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586" w:rsidRDefault="00723F46" w:rsidP="009D4D5C">
      <w:pPr>
        <w:jc w:val="center"/>
        <w:rPr>
          <w:rFonts w:ascii="Times New Roman" w:hAnsi="Times New Roman" w:cs="Times New Roman"/>
          <w:b/>
          <w:sz w:val="24"/>
          <w:szCs w:val="24"/>
        </w:rPr>
      </w:pPr>
      <w:r>
        <w:rPr>
          <w:rFonts w:ascii="Times New Roman" w:hAnsi="Times New Roman" w:cs="Times New Roman"/>
          <w:b/>
          <w:sz w:val="24"/>
          <w:szCs w:val="24"/>
        </w:rPr>
        <w:t>APPALACHIA 3</w:t>
      </w:r>
    </w:p>
    <w:p w:rsidR="009D4D5C" w:rsidRPr="009D4D5C" w:rsidRDefault="009D4D5C" w:rsidP="009D4D5C">
      <w:pPr>
        <w:pStyle w:val="ListParagraph"/>
        <w:numPr>
          <w:ilvl w:val="0"/>
          <w:numId w:val="1"/>
        </w:numPr>
        <w:rPr>
          <w:rFonts w:ascii="Times New Roman" w:hAnsi="Times New Roman" w:cs="Times New Roman"/>
          <w:sz w:val="24"/>
          <w:szCs w:val="24"/>
        </w:rPr>
      </w:pPr>
      <w:r w:rsidRPr="009D4D5C">
        <w:rPr>
          <w:rFonts w:ascii="Times New Roman" w:hAnsi="Times New Roman" w:cs="Times New Roman"/>
          <w:sz w:val="24"/>
          <w:szCs w:val="24"/>
        </w:rPr>
        <w:t xml:space="preserve">Several of the late Proterozoic rift valleys (like the Ocoee) failed to spread into ocean basins and thus became aulacogens. But in Virginia the late Proterozoic axial rift in the Blue Ridge Province opened to form the Proto-Atlantic </w:t>
      </w:r>
      <w:r w:rsidR="008E681C" w:rsidRPr="009D4D5C">
        <w:rPr>
          <w:rFonts w:ascii="Times New Roman" w:hAnsi="Times New Roman" w:cs="Times New Roman"/>
          <w:sz w:val="24"/>
          <w:szCs w:val="24"/>
        </w:rPr>
        <w:t>Ocean</w:t>
      </w:r>
      <w:r w:rsidRPr="009D4D5C">
        <w:rPr>
          <w:rFonts w:ascii="Times New Roman" w:hAnsi="Times New Roman" w:cs="Times New Roman"/>
          <w:sz w:val="24"/>
          <w:szCs w:val="24"/>
        </w:rPr>
        <w:t xml:space="preserve"> in the earliest Cambrian.</w:t>
      </w:r>
    </w:p>
    <w:p w:rsidR="009D4D5C" w:rsidRPr="009D4D5C" w:rsidRDefault="009D4D5C" w:rsidP="009D4D5C">
      <w:pPr>
        <w:pStyle w:val="ListParagraph"/>
        <w:numPr>
          <w:ilvl w:val="0"/>
          <w:numId w:val="1"/>
        </w:numPr>
        <w:rPr>
          <w:rFonts w:ascii="Times New Roman" w:hAnsi="Times New Roman" w:cs="Times New Roman"/>
          <w:sz w:val="24"/>
          <w:szCs w:val="24"/>
        </w:rPr>
      </w:pPr>
      <w:r w:rsidRPr="009D4D5C">
        <w:rPr>
          <w:rFonts w:ascii="Times New Roman" w:hAnsi="Times New Roman" w:cs="Times New Roman"/>
          <w:sz w:val="24"/>
          <w:szCs w:val="24"/>
        </w:rPr>
        <w:t>Evidence that the late Proterozoic axial rift in the Blue Ridge Province fully opened to form an ocean comes fact that Catoctin lava flows on the northwest limb of the overturned anticline have evidence of forming on land, but those on the southeast limb are often pillow basalts, indicating formation under water. Thus the southeast limb pillow basalt flows likely were extruded in the sea water filling the axial rift.</w:t>
      </w:r>
    </w:p>
    <w:p w:rsidR="009D4D5C" w:rsidRPr="009D4D5C" w:rsidRDefault="009D4D5C" w:rsidP="009D4D5C">
      <w:pPr>
        <w:pStyle w:val="ListParagraph"/>
        <w:numPr>
          <w:ilvl w:val="0"/>
          <w:numId w:val="1"/>
        </w:numPr>
        <w:rPr>
          <w:rFonts w:ascii="Times New Roman" w:hAnsi="Times New Roman" w:cs="Times New Roman"/>
          <w:sz w:val="24"/>
          <w:szCs w:val="24"/>
        </w:rPr>
      </w:pPr>
      <w:r w:rsidRPr="009D4D5C">
        <w:rPr>
          <w:rFonts w:ascii="Times New Roman" w:hAnsi="Times New Roman" w:cs="Times New Roman"/>
          <w:sz w:val="24"/>
          <w:szCs w:val="24"/>
        </w:rPr>
        <w:t>The budding ocean was bordered by divergent continental margins starting in the early Cambrian.</w:t>
      </w:r>
    </w:p>
    <w:p w:rsidR="009D4D5C" w:rsidRPr="009D4D5C" w:rsidRDefault="009D4D5C" w:rsidP="009D4D5C">
      <w:pPr>
        <w:pStyle w:val="ListParagraph"/>
        <w:numPr>
          <w:ilvl w:val="0"/>
          <w:numId w:val="1"/>
        </w:numPr>
        <w:rPr>
          <w:rFonts w:ascii="Times New Roman" w:hAnsi="Times New Roman" w:cs="Times New Roman"/>
          <w:sz w:val="24"/>
          <w:szCs w:val="24"/>
        </w:rPr>
      </w:pPr>
      <w:r w:rsidRPr="009D4D5C">
        <w:rPr>
          <w:rFonts w:ascii="Times New Roman" w:hAnsi="Times New Roman" w:cs="Times New Roman"/>
          <w:sz w:val="24"/>
          <w:szCs w:val="24"/>
        </w:rPr>
        <w:t xml:space="preserve">Since Shenandoah National Park only encompasses the Blue Ridge province, no rock record of Paleozoic DCM sedimentation exists there. </w:t>
      </w:r>
      <w:proofErr w:type="gramStart"/>
      <w:r w:rsidRPr="009D4D5C">
        <w:rPr>
          <w:rFonts w:ascii="Times New Roman" w:hAnsi="Times New Roman" w:cs="Times New Roman"/>
          <w:sz w:val="24"/>
          <w:szCs w:val="24"/>
        </w:rPr>
        <w:t>Paleozoic DCM strata is</w:t>
      </w:r>
      <w:proofErr w:type="gramEnd"/>
      <w:r w:rsidRPr="009D4D5C">
        <w:rPr>
          <w:rFonts w:ascii="Times New Roman" w:hAnsi="Times New Roman" w:cs="Times New Roman"/>
          <w:sz w:val="24"/>
          <w:szCs w:val="24"/>
        </w:rPr>
        <w:t>, however, well represented in the Valley and Ridge province which is adjacent to Shenandoah and also comprises the northwestern portions of Great Smokey National Park.</w:t>
      </w:r>
    </w:p>
    <w:p w:rsidR="009D4D5C" w:rsidRPr="009D4D5C" w:rsidRDefault="009D4D5C" w:rsidP="009D4D5C">
      <w:pPr>
        <w:pStyle w:val="ListParagraph"/>
        <w:numPr>
          <w:ilvl w:val="0"/>
          <w:numId w:val="1"/>
        </w:numPr>
        <w:rPr>
          <w:rFonts w:ascii="Times New Roman" w:hAnsi="Times New Roman" w:cs="Times New Roman"/>
          <w:sz w:val="24"/>
          <w:szCs w:val="24"/>
        </w:rPr>
      </w:pPr>
      <w:r w:rsidRPr="009D4D5C">
        <w:rPr>
          <w:rFonts w:ascii="Times New Roman" w:hAnsi="Times New Roman" w:cs="Times New Roman"/>
          <w:sz w:val="24"/>
          <w:szCs w:val="24"/>
        </w:rPr>
        <w:t xml:space="preserve">Apparently rifting started earlier in </w:t>
      </w:r>
      <w:r w:rsidR="00455CD7">
        <w:rPr>
          <w:rFonts w:ascii="Times New Roman" w:hAnsi="Times New Roman" w:cs="Times New Roman"/>
          <w:sz w:val="24"/>
          <w:szCs w:val="24"/>
        </w:rPr>
        <w:t xml:space="preserve">the </w:t>
      </w:r>
      <w:r w:rsidRPr="009D4D5C">
        <w:rPr>
          <w:rFonts w:ascii="Times New Roman" w:hAnsi="Times New Roman" w:cs="Times New Roman"/>
          <w:sz w:val="24"/>
          <w:szCs w:val="24"/>
        </w:rPr>
        <w:t>southern Appalachians. Remember the Late Proterozoic Thunderhead Sandstone we mentioned in reference to waterfalls in Great Smokey National Park? Well it deposited as relatively deepwater turbidites in a rift valley that must have been submerged at the time.</w:t>
      </w:r>
    </w:p>
    <w:p w:rsidR="009D4D5C" w:rsidRPr="009D4D5C" w:rsidRDefault="009D4D5C" w:rsidP="009D4D5C">
      <w:pPr>
        <w:pStyle w:val="ListParagraph"/>
        <w:numPr>
          <w:ilvl w:val="0"/>
          <w:numId w:val="1"/>
        </w:numPr>
        <w:rPr>
          <w:rFonts w:ascii="Times New Roman" w:hAnsi="Times New Roman" w:cs="Times New Roman"/>
          <w:sz w:val="24"/>
          <w:szCs w:val="24"/>
        </w:rPr>
      </w:pPr>
      <w:r w:rsidRPr="009D4D5C">
        <w:rPr>
          <w:rFonts w:ascii="Times New Roman" w:hAnsi="Times New Roman" w:cs="Times New Roman"/>
          <w:sz w:val="24"/>
          <w:szCs w:val="24"/>
        </w:rPr>
        <w:t xml:space="preserve">Once begun, rifting quickly (10's of millions of years) opens an ocean basin hundreds, then thousands of km wide. As this occurs the source of heat that initially lifted, stretched, and broke the region to form the horsts and grabens remains in the center of the newly forming ocean basin, and thus moves farther and farther away from the new divergent continental margin. As a result the DCM cools, becomes denser, and sinks. Soon the rugged topography of the rift system smoothes out, both by erosion of the horsts, and the filling of the graben. All this happens quickly; the transition from rugged horst mountains to sinking of the continental terrace takes less than 5 million years. The early DCM officially begins when the edge of the continent finally subsides below sea level. </w:t>
      </w:r>
    </w:p>
    <w:p w:rsidR="009D4D5C" w:rsidRPr="009D4D5C" w:rsidRDefault="009D4D5C" w:rsidP="009D4D5C">
      <w:pPr>
        <w:pStyle w:val="ListParagraph"/>
        <w:numPr>
          <w:ilvl w:val="0"/>
          <w:numId w:val="1"/>
        </w:numPr>
        <w:rPr>
          <w:rFonts w:ascii="Times New Roman" w:hAnsi="Times New Roman" w:cs="Times New Roman"/>
          <w:sz w:val="24"/>
          <w:szCs w:val="24"/>
        </w:rPr>
      </w:pPr>
      <w:r w:rsidRPr="009D4D5C">
        <w:rPr>
          <w:rFonts w:ascii="Times New Roman" w:hAnsi="Times New Roman" w:cs="Times New Roman"/>
          <w:sz w:val="24"/>
          <w:szCs w:val="24"/>
        </w:rPr>
        <w:t xml:space="preserve">This transition is marked in the stratigraphic record </w:t>
      </w:r>
      <w:r w:rsidR="00455CD7">
        <w:rPr>
          <w:rFonts w:ascii="Times New Roman" w:hAnsi="Times New Roman" w:cs="Times New Roman"/>
          <w:sz w:val="24"/>
          <w:szCs w:val="24"/>
        </w:rPr>
        <w:t xml:space="preserve">by </w:t>
      </w:r>
      <w:r w:rsidRPr="009D4D5C">
        <w:rPr>
          <w:rFonts w:ascii="Times New Roman" w:hAnsi="Times New Roman" w:cs="Times New Roman"/>
          <w:sz w:val="24"/>
          <w:szCs w:val="24"/>
        </w:rPr>
        <w:t xml:space="preserve">a beach deposit of quartz </w:t>
      </w:r>
      <w:proofErr w:type="gramStart"/>
      <w:r w:rsidRPr="009D4D5C">
        <w:rPr>
          <w:rFonts w:ascii="Times New Roman" w:hAnsi="Times New Roman" w:cs="Times New Roman"/>
          <w:sz w:val="24"/>
          <w:szCs w:val="24"/>
        </w:rPr>
        <w:t>sandstone, that</w:t>
      </w:r>
      <w:proofErr w:type="gramEnd"/>
      <w:r w:rsidRPr="009D4D5C">
        <w:rPr>
          <w:rFonts w:ascii="Times New Roman" w:hAnsi="Times New Roman" w:cs="Times New Roman"/>
          <w:sz w:val="24"/>
          <w:szCs w:val="24"/>
        </w:rPr>
        <w:t xml:space="preserve"> began to migrate, or transgress, across the continent with the subsidence of the continental edge. The transgression will end in Wisconsin in about 100 million years.</w:t>
      </w:r>
    </w:p>
    <w:p w:rsidR="009D4D5C" w:rsidRPr="009D4D5C" w:rsidRDefault="009D4D5C" w:rsidP="009D4D5C">
      <w:pPr>
        <w:pStyle w:val="ListParagraph"/>
        <w:numPr>
          <w:ilvl w:val="0"/>
          <w:numId w:val="1"/>
        </w:numPr>
        <w:rPr>
          <w:rFonts w:ascii="Times New Roman" w:hAnsi="Times New Roman" w:cs="Times New Roman"/>
          <w:sz w:val="24"/>
          <w:szCs w:val="24"/>
        </w:rPr>
      </w:pPr>
      <w:r w:rsidRPr="009D4D5C">
        <w:rPr>
          <w:rFonts w:ascii="Times New Roman" w:hAnsi="Times New Roman" w:cs="Times New Roman"/>
          <w:sz w:val="24"/>
          <w:szCs w:val="24"/>
        </w:rPr>
        <w:t>Carbonates cover the transgressive quartz sandstone later in the Cambrian but without the intervening shale which is so typical of DCM sedimentation. The rapid transition from pure quartz sandstone to carbonates, without intervening shale, is an indication of how quickly the rift stage stabilized into the early divergent continental margin.</w:t>
      </w:r>
    </w:p>
    <w:p w:rsidR="009D4D5C" w:rsidRPr="009D4D5C" w:rsidRDefault="009D4D5C" w:rsidP="009D4D5C">
      <w:pPr>
        <w:pStyle w:val="ListParagraph"/>
        <w:numPr>
          <w:ilvl w:val="0"/>
          <w:numId w:val="1"/>
        </w:numPr>
        <w:rPr>
          <w:rFonts w:ascii="Times New Roman" w:hAnsi="Times New Roman" w:cs="Times New Roman"/>
          <w:sz w:val="24"/>
          <w:szCs w:val="24"/>
        </w:rPr>
      </w:pPr>
      <w:r w:rsidRPr="009D4D5C">
        <w:rPr>
          <w:rFonts w:ascii="Times New Roman" w:hAnsi="Times New Roman" w:cs="Times New Roman"/>
          <w:sz w:val="24"/>
          <w:szCs w:val="24"/>
        </w:rPr>
        <w:t xml:space="preserve"> Following the late Proterozoic/early Cambrian rifting a nearly 120 million-year period of tectonic quiet settled in along the east coast of North America. During this time the continental edge, subsiding quickly at first and then ever more slowly, continuously </w:t>
      </w:r>
      <w:r w:rsidRPr="009D4D5C">
        <w:rPr>
          <w:rFonts w:ascii="Times New Roman" w:hAnsi="Times New Roman" w:cs="Times New Roman"/>
          <w:sz w:val="24"/>
          <w:szCs w:val="24"/>
        </w:rPr>
        <w:lastRenderedPageBreak/>
        <w:t xml:space="preserve">accumulated enough </w:t>
      </w:r>
      <w:r w:rsidR="008E681C" w:rsidRPr="009D4D5C">
        <w:rPr>
          <w:rFonts w:ascii="Times New Roman" w:hAnsi="Times New Roman" w:cs="Times New Roman"/>
          <w:sz w:val="24"/>
          <w:szCs w:val="24"/>
        </w:rPr>
        <w:t>sediment</w:t>
      </w:r>
      <w:r w:rsidRPr="009D4D5C">
        <w:rPr>
          <w:rFonts w:ascii="Times New Roman" w:hAnsi="Times New Roman" w:cs="Times New Roman"/>
          <w:sz w:val="24"/>
          <w:szCs w:val="24"/>
        </w:rPr>
        <w:t xml:space="preserve"> to keep the water shallow. The result is a wedge of sediments, thin toward the craton and becoming many kilometers thick toward the Proto-Atlantic </w:t>
      </w:r>
      <w:r w:rsidR="008E681C" w:rsidRPr="009D4D5C">
        <w:rPr>
          <w:rFonts w:ascii="Times New Roman" w:hAnsi="Times New Roman" w:cs="Times New Roman"/>
          <w:sz w:val="24"/>
          <w:szCs w:val="24"/>
        </w:rPr>
        <w:t>Ocean</w:t>
      </w:r>
      <w:r w:rsidRPr="009D4D5C">
        <w:rPr>
          <w:rFonts w:ascii="Times New Roman" w:hAnsi="Times New Roman" w:cs="Times New Roman"/>
          <w:sz w:val="24"/>
          <w:szCs w:val="24"/>
        </w:rPr>
        <w:t>.</w:t>
      </w:r>
    </w:p>
    <w:p w:rsidR="009D4D5C" w:rsidRPr="009D4D5C" w:rsidRDefault="009D4D5C" w:rsidP="009D4D5C">
      <w:pPr>
        <w:pStyle w:val="ListParagraph"/>
        <w:numPr>
          <w:ilvl w:val="0"/>
          <w:numId w:val="1"/>
        </w:numPr>
        <w:rPr>
          <w:rFonts w:ascii="Times New Roman" w:hAnsi="Times New Roman" w:cs="Times New Roman"/>
          <w:sz w:val="24"/>
          <w:szCs w:val="24"/>
        </w:rPr>
      </w:pPr>
      <w:r w:rsidRPr="009D4D5C">
        <w:rPr>
          <w:rFonts w:ascii="Times New Roman" w:hAnsi="Times New Roman" w:cs="Times New Roman"/>
          <w:sz w:val="24"/>
          <w:szCs w:val="24"/>
        </w:rPr>
        <w:t xml:space="preserve"> In addition, sea level rose </w:t>
      </w:r>
      <w:r w:rsidR="008E681C" w:rsidRPr="009D4D5C">
        <w:rPr>
          <w:rFonts w:ascii="Times New Roman" w:hAnsi="Times New Roman" w:cs="Times New Roman"/>
          <w:sz w:val="24"/>
          <w:szCs w:val="24"/>
        </w:rPr>
        <w:t>worldwide</w:t>
      </w:r>
      <w:r w:rsidRPr="009D4D5C">
        <w:rPr>
          <w:rFonts w:ascii="Times New Roman" w:hAnsi="Times New Roman" w:cs="Times New Roman"/>
          <w:sz w:val="24"/>
          <w:szCs w:val="24"/>
        </w:rPr>
        <w:t xml:space="preserve"> more or less continuously throughout this time, creating in North America what is known as the </w:t>
      </w:r>
      <w:r w:rsidRPr="009D4D5C">
        <w:rPr>
          <w:rFonts w:ascii="Times New Roman" w:hAnsi="Times New Roman" w:cs="Times New Roman"/>
          <w:b/>
          <w:bCs/>
          <w:i/>
          <w:iCs/>
          <w:sz w:val="24"/>
          <w:szCs w:val="24"/>
        </w:rPr>
        <w:t xml:space="preserve">Sauk </w:t>
      </w:r>
      <w:r w:rsidR="008E681C" w:rsidRPr="009D4D5C">
        <w:rPr>
          <w:rFonts w:ascii="Times New Roman" w:hAnsi="Times New Roman" w:cs="Times New Roman"/>
          <w:b/>
          <w:bCs/>
          <w:i/>
          <w:iCs/>
          <w:sz w:val="24"/>
          <w:szCs w:val="24"/>
        </w:rPr>
        <w:t>Sea</w:t>
      </w:r>
      <w:r w:rsidRPr="009D4D5C">
        <w:rPr>
          <w:rFonts w:ascii="Times New Roman" w:hAnsi="Times New Roman" w:cs="Times New Roman"/>
          <w:sz w:val="24"/>
          <w:szCs w:val="24"/>
        </w:rPr>
        <w:t>. You should recall from our study of the Grand Canyon, that the Cambrian to Early Ordovician marked the time of the “first great transgression” …</w:t>
      </w:r>
    </w:p>
    <w:p w:rsidR="009D4D5C" w:rsidRPr="009D4D5C" w:rsidRDefault="009D4D5C" w:rsidP="009D4D5C">
      <w:pPr>
        <w:pStyle w:val="ListParagraph"/>
        <w:numPr>
          <w:ilvl w:val="0"/>
          <w:numId w:val="1"/>
        </w:numPr>
        <w:rPr>
          <w:rFonts w:ascii="Times New Roman" w:hAnsi="Times New Roman" w:cs="Times New Roman"/>
          <w:sz w:val="24"/>
          <w:szCs w:val="24"/>
        </w:rPr>
      </w:pPr>
      <w:r w:rsidRPr="009D4D5C">
        <w:rPr>
          <w:rFonts w:ascii="Times New Roman" w:hAnsi="Times New Roman" w:cs="Times New Roman"/>
          <w:sz w:val="24"/>
          <w:szCs w:val="24"/>
        </w:rPr>
        <w:t xml:space="preserve">… </w:t>
      </w:r>
      <w:proofErr w:type="gramStart"/>
      <w:r w:rsidRPr="009D4D5C">
        <w:rPr>
          <w:rFonts w:ascii="Times New Roman" w:hAnsi="Times New Roman" w:cs="Times New Roman"/>
          <w:sz w:val="24"/>
          <w:szCs w:val="24"/>
        </w:rPr>
        <w:t>and</w:t>
      </w:r>
      <w:proofErr w:type="gramEnd"/>
      <w:r w:rsidRPr="009D4D5C">
        <w:rPr>
          <w:rFonts w:ascii="Times New Roman" w:hAnsi="Times New Roman" w:cs="Times New Roman"/>
          <w:sz w:val="24"/>
          <w:szCs w:val="24"/>
        </w:rPr>
        <w:t xml:space="preserve"> was recorded in the “Made By Time” sequence above, below and including the Tonto Platform.</w:t>
      </w:r>
    </w:p>
    <w:p w:rsidR="009D4D5C" w:rsidRPr="009D4D5C" w:rsidRDefault="009D4D5C" w:rsidP="009D4D5C">
      <w:pPr>
        <w:pStyle w:val="ListParagraph"/>
        <w:numPr>
          <w:ilvl w:val="0"/>
          <w:numId w:val="1"/>
        </w:numPr>
        <w:rPr>
          <w:rFonts w:ascii="Times New Roman" w:hAnsi="Times New Roman" w:cs="Times New Roman"/>
          <w:sz w:val="24"/>
          <w:szCs w:val="24"/>
        </w:rPr>
      </w:pPr>
      <w:r w:rsidRPr="009D4D5C">
        <w:rPr>
          <w:rFonts w:ascii="Times New Roman" w:hAnsi="Times New Roman" w:cs="Times New Roman"/>
          <w:sz w:val="24"/>
          <w:szCs w:val="24"/>
        </w:rPr>
        <w:t xml:space="preserve">When the great transgression had ceased in the early Ordovician, virtually all of the United States was under water. The only exposed parts were central </w:t>
      </w:r>
      <w:r w:rsidR="008E681C" w:rsidRPr="009D4D5C">
        <w:rPr>
          <w:rFonts w:ascii="Times New Roman" w:hAnsi="Times New Roman" w:cs="Times New Roman"/>
          <w:sz w:val="24"/>
          <w:szCs w:val="24"/>
        </w:rPr>
        <w:t>Canada</w:t>
      </w:r>
      <w:r w:rsidRPr="009D4D5C">
        <w:rPr>
          <w:rFonts w:ascii="Times New Roman" w:hAnsi="Times New Roman" w:cs="Times New Roman"/>
          <w:sz w:val="24"/>
          <w:szCs w:val="24"/>
        </w:rPr>
        <w:t xml:space="preserve"> and a series of low islands across the center of the continent known collectively as the transcontinental arch. Throughout this time eastern North America lay 20-30 degrees south of the equator. Warm tropical waters, plus an absence of continental sources to supply sandstones and shales, led to carbonate deposition (limestones and dolomites) many thousands of feet thick. </w:t>
      </w:r>
    </w:p>
    <w:p w:rsidR="009D4D5C" w:rsidRPr="009D4D5C" w:rsidRDefault="009D4D5C" w:rsidP="009D4D5C">
      <w:pPr>
        <w:pStyle w:val="ListParagraph"/>
        <w:numPr>
          <w:ilvl w:val="0"/>
          <w:numId w:val="1"/>
        </w:numPr>
        <w:rPr>
          <w:rFonts w:ascii="Times New Roman" w:hAnsi="Times New Roman" w:cs="Times New Roman"/>
          <w:sz w:val="24"/>
          <w:szCs w:val="24"/>
        </w:rPr>
      </w:pPr>
      <w:r w:rsidRPr="009D4D5C">
        <w:rPr>
          <w:rFonts w:ascii="Times New Roman" w:hAnsi="Times New Roman" w:cs="Times New Roman"/>
          <w:sz w:val="24"/>
          <w:szCs w:val="24"/>
        </w:rPr>
        <w:t>These rocks were deposited in vast tidal flats. The vast extent of the tidal deposits not only in thickness but existing all across eastern North America tells of large, powerful tides. These existed in part because in the Cambrian the moon was closer to the earth than it is now, and tidal attractions were stronger. We can envision a surge of water, a tidal bore, perhaps several feet high rushing rapidly across western Virginia each day, and</w:t>
      </w:r>
      <w:r>
        <w:rPr>
          <w:rFonts w:ascii="Times New Roman" w:hAnsi="Times New Roman" w:cs="Times New Roman"/>
          <w:sz w:val="24"/>
          <w:szCs w:val="24"/>
        </w:rPr>
        <w:t xml:space="preserve"> then draining off again.</w:t>
      </w:r>
    </w:p>
    <w:p w:rsidR="009D4D5C" w:rsidRPr="009D4D5C" w:rsidRDefault="009D4D5C" w:rsidP="009D4D5C">
      <w:pPr>
        <w:pStyle w:val="ListParagraph"/>
        <w:numPr>
          <w:ilvl w:val="0"/>
          <w:numId w:val="1"/>
        </w:numPr>
        <w:rPr>
          <w:rFonts w:ascii="Times New Roman" w:hAnsi="Times New Roman" w:cs="Times New Roman"/>
          <w:sz w:val="24"/>
          <w:szCs w:val="24"/>
        </w:rPr>
      </w:pPr>
      <w:r w:rsidRPr="009D4D5C">
        <w:rPr>
          <w:rFonts w:ascii="Times New Roman" w:hAnsi="Times New Roman" w:cs="Times New Roman"/>
          <w:sz w:val="24"/>
          <w:szCs w:val="24"/>
        </w:rPr>
        <w:t>These Cambrian and Ordovician carbonate rocks are now exposed throughout the Valley and Ridge province. They are largely responsible for the good farmland in these regions.</w:t>
      </w:r>
    </w:p>
    <w:p w:rsidR="009D4D5C" w:rsidRPr="009D4D5C" w:rsidRDefault="009D4D5C" w:rsidP="009D4D5C">
      <w:pPr>
        <w:pStyle w:val="ListParagraph"/>
        <w:numPr>
          <w:ilvl w:val="0"/>
          <w:numId w:val="1"/>
        </w:numPr>
        <w:rPr>
          <w:rFonts w:ascii="Times New Roman" w:hAnsi="Times New Roman" w:cs="Times New Roman"/>
          <w:sz w:val="24"/>
          <w:szCs w:val="24"/>
        </w:rPr>
      </w:pPr>
      <w:r w:rsidRPr="009D4D5C">
        <w:rPr>
          <w:rFonts w:ascii="Times New Roman" w:hAnsi="Times New Roman" w:cs="Times New Roman"/>
          <w:sz w:val="24"/>
          <w:szCs w:val="24"/>
        </w:rPr>
        <w:t xml:space="preserve">The Lower Paleozoic divergent continental margin will remain tectonically quiet for about 100 my. Each day the tide will move in, and then out, millions of times, then tens of millions of times, and then hundreds of millions of times. Unrelenting geologic boredom…. Out in the Proto-Atlantic </w:t>
      </w:r>
      <w:r w:rsidR="008E681C" w:rsidRPr="009D4D5C">
        <w:rPr>
          <w:rFonts w:ascii="Times New Roman" w:hAnsi="Times New Roman" w:cs="Times New Roman"/>
          <w:sz w:val="24"/>
          <w:szCs w:val="24"/>
        </w:rPr>
        <w:t>Ocean</w:t>
      </w:r>
      <w:r w:rsidRPr="009D4D5C">
        <w:rPr>
          <w:rFonts w:ascii="Times New Roman" w:hAnsi="Times New Roman" w:cs="Times New Roman"/>
          <w:sz w:val="24"/>
          <w:szCs w:val="24"/>
        </w:rPr>
        <w:t>, however, other events are taking place that will eventually become a part of Appalachia's history. We observe the beginning of these events with the Chopawamsic volcanic arc in the center of the cross section.</w:t>
      </w:r>
    </w:p>
    <w:p w:rsidR="009D4D5C" w:rsidRPr="009D4D5C" w:rsidRDefault="009D4D5C" w:rsidP="009D4D5C">
      <w:pPr>
        <w:pStyle w:val="ListParagraph"/>
        <w:numPr>
          <w:ilvl w:val="0"/>
          <w:numId w:val="1"/>
        </w:numPr>
        <w:rPr>
          <w:rFonts w:ascii="Times New Roman" w:hAnsi="Times New Roman" w:cs="Times New Roman"/>
          <w:sz w:val="24"/>
          <w:szCs w:val="24"/>
        </w:rPr>
      </w:pPr>
      <w:r w:rsidRPr="009D4D5C">
        <w:rPr>
          <w:rFonts w:ascii="Times New Roman" w:hAnsi="Times New Roman" w:cs="Times New Roman"/>
          <w:sz w:val="24"/>
          <w:szCs w:val="24"/>
        </w:rPr>
        <w:t>This arc of Middle Cambrian age is now firmly attached to Virginia (located in the narrow Chopawansic strip in northern Virginia), but as a tectonostratigraphic terrane, most of its history took place elsewhere. In the late Cambrian eastern North America is still a tectonically stable Divergent Continental Margin. Subsidence has slowed considerably by this time …</w:t>
      </w:r>
    </w:p>
    <w:p w:rsidR="009D4D5C" w:rsidRPr="009D4D5C" w:rsidRDefault="009D4D5C" w:rsidP="009D4D5C">
      <w:pPr>
        <w:pStyle w:val="ListParagraph"/>
        <w:numPr>
          <w:ilvl w:val="0"/>
          <w:numId w:val="1"/>
        </w:numPr>
        <w:rPr>
          <w:rFonts w:ascii="Times New Roman" w:hAnsi="Times New Roman" w:cs="Times New Roman"/>
          <w:sz w:val="24"/>
          <w:szCs w:val="24"/>
        </w:rPr>
      </w:pPr>
      <w:r w:rsidRPr="009D4D5C">
        <w:rPr>
          <w:rFonts w:ascii="Times New Roman" w:hAnsi="Times New Roman" w:cs="Times New Roman"/>
          <w:sz w:val="24"/>
          <w:szCs w:val="24"/>
        </w:rPr>
        <w:t xml:space="preserve">… </w:t>
      </w:r>
      <w:proofErr w:type="gramStart"/>
      <w:r w:rsidRPr="009D4D5C">
        <w:rPr>
          <w:rFonts w:ascii="Times New Roman" w:hAnsi="Times New Roman" w:cs="Times New Roman"/>
          <w:sz w:val="24"/>
          <w:szCs w:val="24"/>
        </w:rPr>
        <w:t>and</w:t>
      </w:r>
      <w:proofErr w:type="gramEnd"/>
      <w:r w:rsidRPr="009D4D5C">
        <w:rPr>
          <w:rFonts w:ascii="Times New Roman" w:hAnsi="Times New Roman" w:cs="Times New Roman"/>
          <w:sz w:val="24"/>
          <w:szCs w:val="24"/>
        </w:rPr>
        <w:t xml:space="preserve"> unless you are interested in carbonate rocks not much is happening. Lime love is an east coast malady, in my opinion.</w:t>
      </w:r>
    </w:p>
    <w:p w:rsidR="009D4D5C" w:rsidRPr="009D4D5C" w:rsidRDefault="009D4D5C" w:rsidP="009D4D5C">
      <w:pPr>
        <w:pStyle w:val="ListParagraph"/>
        <w:numPr>
          <w:ilvl w:val="0"/>
          <w:numId w:val="1"/>
        </w:numPr>
        <w:rPr>
          <w:rFonts w:ascii="Times New Roman" w:hAnsi="Times New Roman" w:cs="Times New Roman"/>
          <w:sz w:val="24"/>
          <w:szCs w:val="24"/>
        </w:rPr>
      </w:pPr>
      <w:r w:rsidRPr="009D4D5C">
        <w:rPr>
          <w:rFonts w:ascii="Times New Roman" w:hAnsi="Times New Roman" w:cs="Times New Roman"/>
          <w:sz w:val="24"/>
          <w:szCs w:val="24"/>
        </w:rPr>
        <w:t xml:space="preserve">Anyway, back to that Late Cambrian arc somewhere in the Proto-Atlantic. In this history the Chopawamsic Arc collides with a microcontinent, becomes inactive and erodes to </w:t>
      </w:r>
      <w:r w:rsidRPr="009D4D5C">
        <w:rPr>
          <w:rFonts w:ascii="Times New Roman" w:hAnsi="Times New Roman" w:cs="Times New Roman"/>
          <w:sz w:val="24"/>
          <w:szCs w:val="24"/>
        </w:rPr>
        <w:lastRenderedPageBreak/>
        <w:t>expose its plutonic roots. About 50 my after the Chopawamsic-microcontinent collision …</w:t>
      </w:r>
    </w:p>
    <w:p w:rsidR="009D4D5C" w:rsidRPr="009D4D5C" w:rsidRDefault="009D4D5C" w:rsidP="009D4D5C">
      <w:pPr>
        <w:pStyle w:val="ListParagraph"/>
        <w:numPr>
          <w:ilvl w:val="0"/>
          <w:numId w:val="1"/>
        </w:numPr>
        <w:rPr>
          <w:rFonts w:ascii="Times New Roman" w:hAnsi="Times New Roman" w:cs="Times New Roman"/>
          <w:sz w:val="24"/>
          <w:szCs w:val="24"/>
        </w:rPr>
      </w:pPr>
      <w:r w:rsidRPr="009D4D5C">
        <w:rPr>
          <w:rFonts w:ascii="Times New Roman" w:hAnsi="Times New Roman" w:cs="Times New Roman"/>
          <w:sz w:val="24"/>
          <w:szCs w:val="24"/>
        </w:rPr>
        <w:t xml:space="preserve">… </w:t>
      </w:r>
      <w:proofErr w:type="gramStart"/>
      <w:r w:rsidRPr="009D4D5C">
        <w:rPr>
          <w:rFonts w:ascii="Times New Roman" w:hAnsi="Times New Roman" w:cs="Times New Roman"/>
          <w:sz w:val="24"/>
          <w:szCs w:val="24"/>
        </w:rPr>
        <w:t>a</w:t>
      </w:r>
      <w:proofErr w:type="gramEnd"/>
      <w:r w:rsidRPr="009D4D5C">
        <w:rPr>
          <w:rFonts w:ascii="Times New Roman" w:hAnsi="Times New Roman" w:cs="Times New Roman"/>
          <w:sz w:val="24"/>
          <w:szCs w:val="24"/>
        </w:rPr>
        <w:t xml:space="preserve"> new subduction zone is initiated beneath the eroded Chopawamsic Arc and a new arc forms called Arvonia. Perhaps as a result of these tectonic events (and/or others) …</w:t>
      </w:r>
    </w:p>
    <w:p w:rsidR="009D4D5C" w:rsidRPr="009D4D5C" w:rsidRDefault="009D4D5C" w:rsidP="009D4D5C">
      <w:pPr>
        <w:pStyle w:val="ListParagraph"/>
        <w:numPr>
          <w:ilvl w:val="0"/>
          <w:numId w:val="1"/>
        </w:numPr>
        <w:rPr>
          <w:rFonts w:ascii="Times New Roman" w:hAnsi="Times New Roman" w:cs="Times New Roman"/>
          <w:sz w:val="24"/>
          <w:szCs w:val="24"/>
        </w:rPr>
      </w:pPr>
      <w:r w:rsidRPr="009D4D5C">
        <w:rPr>
          <w:rFonts w:ascii="Times New Roman" w:hAnsi="Times New Roman" w:cs="Times New Roman"/>
          <w:sz w:val="24"/>
          <w:szCs w:val="24"/>
        </w:rPr>
        <w:t xml:space="preserve">… </w:t>
      </w:r>
      <w:proofErr w:type="gramStart"/>
      <w:r w:rsidRPr="009D4D5C">
        <w:rPr>
          <w:rFonts w:ascii="Times New Roman" w:hAnsi="Times New Roman" w:cs="Times New Roman"/>
          <w:sz w:val="24"/>
          <w:szCs w:val="24"/>
        </w:rPr>
        <w:t>worldwide</w:t>
      </w:r>
      <w:proofErr w:type="gramEnd"/>
      <w:r w:rsidRPr="009D4D5C">
        <w:rPr>
          <w:rFonts w:ascii="Times New Roman" w:hAnsi="Times New Roman" w:cs="Times New Roman"/>
          <w:sz w:val="24"/>
          <w:szCs w:val="24"/>
        </w:rPr>
        <w:t xml:space="preserve"> sea level falls, and the Sauk sea regresses. But sediment accumulation in ocean basins will reverse the regression in the mid- to late Ordovician and the Tippecanoe sea will transgress across the entire craton. Thus carbonate deposition will continue on the DCM …</w:t>
      </w:r>
    </w:p>
    <w:p w:rsidR="009D4D5C" w:rsidRPr="009D4D5C" w:rsidRDefault="009D4D5C" w:rsidP="009D4D5C">
      <w:pPr>
        <w:pStyle w:val="ListParagraph"/>
        <w:numPr>
          <w:ilvl w:val="0"/>
          <w:numId w:val="1"/>
        </w:numPr>
        <w:rPr>
          <w:rFonts w:ascii="Times New Roman" w:hAnsi="Times New Roman" w:cs="Times New Roman"/>
          <w:sz w:val="24"/>
          <w:szCs w:val="24"/>
        </w:rPr>
      </w:pPr>
      <w:r w:rsidRPr="009D4D5C">
        <w:rPr>
          <w:rFonts w:ascii="Times New Roman" w:hAnsi="Times New Roman" w:cs="Times New Roman"/>
          <w:sz w:val="24"/>
          <w:szCs w:val="24"/>
        </w:rPr>
        <w:t xml:space="preserve">… until the amalgamated Chopawamsic and Arvonia terranes collide with the North American DCM in the mid- to late Ordovician … </w:t>
      </w:r>
    </w:p>
    <w:p w:rsidR="009D4D5C" w:rsidRPr="009D4D5C" w:rsidRDefault="009D4D5C" w:rsidP="009D4D5C">
      <w:pPr>
        <w:pStyle w:val="ListParagraph"/>
        <w:numPr>
          <w:ilvl w:val="0"/>
          <w:numId w:val="1"/>
        </w:numPr>
        <w:rPr>
          <w:rFonts w:ascii="Times New Roman" w:hAnsi="Times New Roman" w:cs="Times New Roman"/>
          <w:sz w:val="24"/>
          <w:szCs w:val="24"/>
        </w:rPr>
      </w:pPr>
      <w:r w:rsidRPr="009D4D5C">
        <w:rPr>
          <w:rFonts w:ascii="Times New Roman" w:hAnsi="Times New Roman" w:cs="Times New Roman"/>
          <w:sz w:val="24"/>
          <w:szCs w:val="24"/>
        </w:rPr>
        <w:t xml:space="preserve">… </w:t>
      </w:r>
      <w:proofErr w:type="gramStart"/>
      <w:r w:rsidRPr="009D4D5C">
        <w:rPr>
          <w:rFonts w:ascii="Times New Roman" w:hAnsi="Times New Roman" w:cs="Times New Roman"/>
          <w:sz w:val="24"/>
          <w:szCs w:val="24"/>
        </w:rPr>
        <w:t>causing</w:t>
      </w:r>
      <w:proofErr w:type="gramEnd"/>
      <w:r w:rsidRPr="009D4D5C">
        <w:rPr>
          <w:rFonts w:ascii="Times New Roman" w:hAnsi="Times New Roman" w:cs="Times New Roman"/>
          <w:sz w:val="24"/>
          <w:szCs w:val="24"/>
        </w:rPr>
        <w:t xml:space="preserve"> the Taconic Orogeny. Because the subduction zone was dipping eastward it acted like a ramp, and the amalgamated terrane was forced to slide up onto and over the continental edge forming the Taconic mountains …</w:t>
      </w:r>
    </w:p>
    <w:p w:rsidR="009D4D5C" w:rsidRPr="009D4D5C" w:rsidRDefault="009D4D5C" w:rsidP="009D4D5C">
      <w:pPr>
        <w:pStyle w:val="ListParagraph"/>
        <w:numPr>
          <w:ilvl w:val="0"/>
          <w:numId w:val="1"/>
        </w:numPr>
        <w:rPr>
          <w:rFonts w:ascii="Times New Roman" w:hAnsi="Times New Roman" w:cs="Times New Roman"/>
          <w:sz w:val="24"/>
          <w:szCs w:val="24"/>
        </w:rPr>
      </w:pPr>
      <w:r w:rsidRPr="009D4D5C">
        <w:rPr>
          <w:rFonts w:ascii="Times New Roman" w:hAnsi="Times New Roman" w:cs="Times New Roman"/>
          <w:sz w:val="24"/>
          <w:szCs w:val="24"/>
        </w:rPr>
        <w:t xml:space="preserve">… </w:t>
      </w:r>
      <w:proofErr w:type="gramStart"/>
      <w:r w:rsidRPr="009D4D5C">
        <w:rPr>
          <w:rFonts w:ascii="Times New Roman" w:hAnsi="Times New Roman" w:cs="Times New Roman"/>
          <w:sz w:val="24"/>
          <w:szCs w:val="24"/>
        </w:rPr>
        <w:t>in</w:t>
      </w:r>
      <w:proofErr w:type="gramEnd"/>
      <w:r w:rsidRPr="009D4D5C">
        <w:rPr>
          <w:rFonts w:ascii="Times New Roman" w:hAnsi="Times New Roman" w:cs="Times New Roman"/>
          <w:sz w:val="24"/>
          <w:szCs w:val="24"/>
        </w:rPr>
        <w:t xml:space="preserve"> what is now the Piedmont province. The Taconic mountains have long since eroded but their roots remain today in the Piedmont province …</w:t>
      </w:r>
    </w:p>
    <w:p w:rsidR="009D4D5C" w:rsidRPr="009D4D5C" w:rsidRDefault="009D4D5C" w:rsidP="009D4D5C">
      <w:pPr>
        <w:pStyle w:val="ListParagraph"/>
        <w:numPr>
          <w:ilvl w:val="0"/>
          <w:numId w:val="1"/>
        </w:numPr>
        <w:rPr>
          <w:rFonts w:ascii="Times New Roman" w:hAnsi="Times New Roman" w:cs="Times New Roman"/>
          <w:sz w:val="24"/>
          <w:szCs w:val="24"/>
        </w:rPr>
      </w:pPr>
      <w:r w:rsidRPr="009D4D5C">
        <w:rPr>
          <w:rFonts w:ascii="Times New Roman" w:hAnsi="Times New Roman" w:cs="Times New Roman"/>
          <w:sz w:val="24"/>
          <w:szCs w:val="24"/>
        </w:rPr>
        <w:t xml:space="preserve">… </w:t>
      </w:r>
      <w:proofErr w:type="gramStart"/>
      <w:r w:rsidRPr="009D4D5C">
        <w:rPr>
          <w:rFonts w:ascii="Times New Roman" w:hAnsi="Times New Roman" w:cs="Times New Roman"/>
          <w:sz w:val="24"/>
          <w:szCs w:val="24"/>
        </w:rPr>
        <w:t>where</w:t>
      </w:r>
      <w:proofErr w:type="gramEnd"/>
      <w:r w:rsidRPr="009D4D5C">
        <w:rPr>
          <w:rFonts w:ascii="Times New Roman" w:hAnsi="Times New Roman" w:cs="Times New Roman"/>
          <w:sz w:val="24"/>
          <w:szCs w:val="24"/>
        </w:rPr>
        <w:t xml:space="preserve"> a collage of tectonostratigraphic terranes preserve a record of the complex orogeny. Most notable here are the Inner Piedmont Belt representing the Proto-Atlantic rift basins and the Charlotte/Chopawamsic belt representing the accreted Arvonia/Chopawamsic amalgamated terrane. Other terranes by other names in other places probably also contributed to the orogeny. It is not really clear whether they all came in together, or came in piece by piece. </w:t>
      </w:r>
    </w:p>
    <w:p w:rsidR="009D4D5C" w:rsidRPr="009D4D5C" w:rsidRDefault="009D4D5C" w:rsidP="009D4D5C">
      <w:pPr>
        <w:pStyle w:val="ListParagraph"/>
        <w:numPr>
          <w:ilvl w:val="0"/>
          <w:numId w:val="1"/>
        </w:numPr>
        <w:rPr>
          <w:rFonts w:ascii="Times New Roman" w:hAnsi="Times New Roman" w:cs="Times New Roman"/>
          <w:sz w:val="24"/>
          <w:szCs w:val="24"/>
        </w:rPr>
      </w:pPr>
      <w:r w:rsidRPr="009D4D5C">
        <w:rPr>
          <w:rFonts w:ascii="Times New Roman" w:hAnsi="Times New Roman" w:cs="Times New Roman"/>
          <w:sz w:val="24"/>
          <w:szCs w:val="24"/>
        </w:rPr>
        <w:t xml:space="preserve">At any rate, as the Taconic </w:t>
      </w:r>
      <w:r w:rsidR="00395A9F" w:rsidRPr="009D4D5C">
        <w:rPr>
          <w:rFonts w:ascii="Times New Roman" w:hAnsi="Times New Roman" w:cs="Times New Roman"/>
          <w:sz w:val="24"/>
          <w:szCs w:val="24"/>
        </w:rPr>
        <w:t>Mountains</w:t>
      </w:r>
      <w:r w:rsidRPr="009D4D5C">
        <w:rPr>
          <w:rFonts w:ascii="Times New Roman" w:hAnsi="Times New Roman" w:cs="Times New Roman"/>
          <w:sz w:val="24"/>
          <w:szCs w:val="24"/>
        </w:rPr>
        <w:t xml:space="preserve"> rose up, the craton to the west was pressed down into a deep-water </w:t>
      </w:r>
      <w:r w:rsidRPr="009D4D5C">
        <w:rPr>
          <w:rFonts w:ascii="Times New Roman" w:hAnsi="Times New Roman" w:cs="Times New Roman"/>
          <w:b/>
          <w:bCs/>
          <w:i/>
          <w:iCs/>
          <w:sz w:val="24"/>
          <w:szCs w:val="24"/>
        </w:rPr>
        <w:t>foreland basin</w:t>
      </w:r>
      <w:r w:rsidRPr="009D4D5C">
        <w:rPr>
          <w:rFonts w:ascii="Times New Roman" w:hAnsi="Times New Roman" w:cs="Times New Roman"/>
          <w:sz w:val="24"/>
          <w:szCs w:val="24"/>
        </w:rPr>
        <w:t xml:space="preserve">. The overriding terrane that forms the mountain is the </w:t>
      </w:r>
      <w:r w:rsidRPr="009D4D5C">
        <w:rPr>
          <w:rFonts w:ascii="Times New Roman" w:hAnsi="Times New Roman" w:cs="Times New Roman"/>
          <w:b/>
          <w:bCs/>
          <w:i/>
          <w:iCs/>
          <w:sz w:val="24"/>
          <w:szCs w:val="24"/>
        </w:rPr>
        <w:t>hinterland</w:t>
      </w:r>
      <w:r w:rsidRPr="009D4D5C">
        <w:rPr>
          <w:rFonts w:ascii="Times New Roman" w:hAnsi="Times New Roman" w:cs="Times New Roman"/>
          <w:sz w:val="24"/>
          <w:szCs w:val="24"/>
        </w:rPr>
        <w:t xml:space="preserve">.  </w:t>
      </w:r>
    </w:p>
    <w:p w:rsidR="009D4D5C" w:rsidRPr="009D4D5C" w:rsidRDefault="009D4D5C" w:rsidP="009D4D5C">
      <w:pPr>
        <w:pStyle w:val="ListParagraph"/>
        <w:numPr>
          <w:ilvl w:val="0"/>
          <w:numId w:val="1"/>
        </w:numPr>
        <w:rPr>
          <w:rFonts w:ascii="Times New Roman" w:hAnsi="Times New Roman" w:cs="Times New Roman"/>
          <w:sz w:val="24"/>
          <w:szCs w:val="24"/>
        </w:rPr>
      </w:pPr>
      <w:r w:rsidRPr="009D4D5C">
        <w:rPr>
          <w:rFonts w:ascii="Times New Roman" w:hAnsi="Times New Roman" w:cs="Times New Roman"/>
          <w:sz w:val="24"/>
          <w:szCs w:val="24"/>
        </w:rPr>
        <w:t xml:space="preserve">The mountains of the Taconic hinterland will eventually erode, but the record of their existence will be well-documented in the foreland basin, which fills with sediments derived </w:t>
      </w:r>
      <w:r w:rsidR="00395A9F" w:rsidRPr="009D4D5C">
        <w:rPr>
          <w:rFonts w:ascii="Times New Roman" w:hAnsi="Times New Roman" w:cs="Times New Roman"/>
          <w:sz w:val="24"/>
          <w:szCs w:val="24"/>
        </w:rPr>
        <w:t>from</w:t>
      </w:r>
      <w:r w:rsidRPr="009D4D5C">
        <w:rPr>
          <w:rFonts w:ascii="Times New Roman" w:hAnsi="Times New Roman" w:cs="Times New Roman"/>
          <w:sz w:val="24"/>
          <w:szCs w:val="24"/>
        </w:rPr>
        <w:t xml:space="preserve"> the mountains’ erosion. By the time the basin is full the mountains are completely eroded to sea level. The former mountain becomes flat, featureless, and stable. The terrane is now solidly welded to North America and the orogeny is over. Looming on the horizon, however, is the Avalon terrane, which will collide at a later time as the Acadian orogeny. For now, let’s stay focused on the Taconic orogeny, which is, in fact, a more complicated affair than described in this simple summary, for several reasons. </w:t>
      </w:r>
    </w:p>
    <w:p w:rsidR="00395A9F" w:rsidRPr="00395A9F" w:rsidRDefault="00395A9F" w:rsidP="00395A9F">
      <w:pPr>
        <w:pStyle w:val="ListParagraph"/>
        <w:numPr>
          <w:ilvl w:val="0"/>
          <w:numId w:val="1"/>
        </w:numPr>
        <w:rPr>
          <w:rFonts w:ascii="Times New Roman" w:hAnsi="Times New Roman" w:cs="Times New Roman"/>
          <w:sz w:val="24"/>
          <w:szCs w:val="24"/>
        </w:rPr>
      </w:pPr>
      <w:r w:rsidRPr="00395A9F">
        <w:rPr>
          <w:rFonts w:ascii="Times New Roman" w:hAnsi="Times New Roman" w:cs="Times New Roman"/>
          <w:sz w:val="24"/>
          <w:szCs w:val="24"/>
        </w:rPr>
        <w:t xml:space="preserve">First, the eastern edge of North America in the </w:t>
      </w:r>
      <w:proofErr w:type="spellStart"/>
      <w:r w:rsidRPr="00395A9F">
        <w:rPr>
          <w:rFonts w:ascii="Times New Roman" w:hAnsi="Times New Roman" w:cs="Times New Roman"/>
          <w:sz w:val="24"/>
          <w:szCs w:val="24"/>
        </w:rPr>
        <w:t>Camb</w:t>
      </w:r>
      <w:r>
        <w:rPr>
          <w:rFonts w:ascii="Times New Roman" w:hAnsi="Times New Roman" w:cs="Times New Roman"/>
          <w:sz w:val="24"/>
          <w:szCs w:val="24"/>
        </w:rPr>
        <w:t>r</w:t>
      </w:r>
      <w:r w:rsidRPr="00395A9F">
        <w:rPr>
          <w:rFonts w:ascii="Times New Roman" w:hAnsi="Times New Roman" w:cs="Times New Roman"/>
          <w:sz w:val="24"/>
          <w:szCs w:val="24"/>
        </w:rPr>
        <w:t>o</w:t>
      </w:r>
      <w:proofErr w:type="spellEnd"/>
      <w:r w:rsidRPr="00395A9F">
        <w:rPr>
          <w:rFonts w:ascii="Times New Roman" w:hAnsi="Times New Roman" w:cs="Times New Roman"/>
          <w:sz w:val="24"/>
          <w:szCs w:val="24"/>
        </w:rPr>
        <w:t>-Ordovician was rifted into a zigzag. Parts like the Southwest Virginia High and the southeastern Pennsylvania promontory stick out, and get hit hardest. In between are protected “reentrants” where collision is soft. There is no way for something to collide with this coast line uniformly.</w:t>
      </w:r>
    </w:p>
    <w:p w:rsidR="00395A9F" w:rsidRPr="00395A9F" w:rsidRDefault="00395A9F" w:rsidP="00395A9F">
      <w:pPr>
        <w:pStyle w:val="ListParagraph"/>
        <w:numPr>
          <w:ilvl w:val="0"/>
          <w:numId w:val="1"/>
        </w:numPr>
        <w:rPr>
          <w:rFonts w:ascii="Times New Roman" w:hAnsi="Times New Roman" w:cs="Times New Roman"/>
          <w:sz w:val="24"/>
          <w:szCs w:val="24"/>
        </w:rPr>
      </w:pPr>
      <w:r w:rsidRPr="00395A9F">
        <w:rPr>
          <w:rFonts w:ascii="Times New Roman" w:hAnsi="Times New Roman" w:cs="Times New Roman"/>
          <w:sz w:val="24"/>
          <w:szCs w:val="24"/>
        </w:rPr>
        <w:t xml:space="preserve">Second, the Taconic terrane does not come </w:t>
      </w:r>
      <w:r w:rsidR="00455CD7">
        <w:rPr>
          <w:rFonts w:ascii="Times New Roman" w:hAnsi="Times New Roman" w:cs="Times New Roman"/>
          <w:sz w:val="24"/>
          <w:szCs w:val="24"/>
        </w:rPr>
        <w:t xml:space="preserve">in </w:t>
      </w:r>
      <w:r w:rsidRPr="00395A9F">
        <w:rPr>
          <w:rFonts w:ascii="Times New Roman" w:hAnsi="Times New Roman" w:cs="Times New Roman"/>
          <w:sz w:val="24"/>
          <w:szCs w:val="24"/>
        </w:rPr>
        <w:t xml:space="preserve">straight on to North America. It approaches at an angle from the southeast, insuring it will not hit uniformly. Third, the Taconic terrane collides first in southwest Virginia and then a few million years later with </w:t>
      </w:r>
      <w:r w:rsidRPr="00395A9F">
        <w:rPr>
          <w:rFonts w:ascii="Times New Roman" w:hAnsi="Times New Roman" w:cs="Times New Roman"/>
          <w:sz w:val="24"/>
          <w:szCs w:val="24"/>
        </w:rPr>
        <w:lastRenderedPageBreak/>
        <w:t xml:space="preserve">southeast Pennsylvania. In effect the orogeny occurs in pulses and has a different character in different places. </w:t>
      </w:r>
    </w:p>
    <w:p w:rsidR="00395A9F" w:rsidRPr="00395A9F" w:rsidRDefault="00395A9F" w:rsidP="00395A9F">
      <w:pPr>
        <w:pStyle w:val="ListParagraph"/>
        <w:numPr>
          <w:ilvl w:val="0"/>
          <w:numId w:val="1"/>
        </w:numPr>
        <w:rPr>
          <w:rFonts w:ascii="Times New Roman" w:hAnsi="Times New Roman" w:cs="Times New Roman"/>
          <w:sz w:val="24"/>
          <w:szCs w:val="24"/>
        </w:rPr>
      </w:pPr>
      <w:r w:rsidRPr="00395A9F">
        <w:rPr>
          <w:rFonts w:ascii="Times New Roman" w:hAnsi="Times New Roman" w:cs="Times New Roman"/>
          <w:sz w:val="24"/>
          <w:szCs w:val="24"/>
        </w:rPr>
        <w:t>It is also possible that the different belts that make up the Taconic terranes …</w:t>
      </w:r>
    </w:p>
    <w:p w:rsidR="00395A9F" w:rsidRPr="00395A9F" w:rsidRDefault="00395A9F" w:rsidP="00395A9F">
      <w:pPr>
        <w:pStyle w:val="ListParagraph"/>
        <w:numPr>
          <w:ilvl w:val="0"/>
          <w:numId w:val="1"/>
        </w:numPr>
        <w:rPr>
          <w:rFonts w:ascii="Times New Roman" w:hAnsi="Times New Roman" w:cs="Times New Roman"/>
          <w:sz w:val="24"/>
          <w:szCs w:val="24"/>
        </w:rPr>
      </w:pPr>
      <w:r w:rsidRPr="00395A9F">
        <w:rPr>
          <w:rFonts w:ascii="Times New Roman" w:hAnsi="Times New Roman" w:cs="Times New Roman"/>
          <w:sz w:val="24"/>
          <w:szCs w:val="24"/>
        </w:rPr>
        <w:t xml:space="preserve">… </w:t>
      </w:r>
      <w:proofErr w:type="gramStart"/>
      <w:r w:rsidRPr="00395A9F">
        <w:rPr>
          <w:rFonts w:ascii="Times New Roman" w:hAnsi="Times New Roman" w:cs="Times New Roman"/>
          <w:sz w:val="24"/>
          <w:szCs w:val="24"/>
        </w:rPr>
        <w:t>came</w:t>
      </w:r>
      <w:proofErr w:type="gramEnd"/>
      <w:r w:rsidRPr="00395A9F">
        <w:rPr>
          <w:rFonts w:ascii="Times New Roman" w:hAnsi="Times New Roman" w:cs="Times New Roman"/>
          <w:sz w:val="24"/>
          <w:szCs w:val="24"/>
        </w:rPr>
        <w:t xml:space="preserve"> in and collided at different times.</w:t>
      </w:r>
    </w:p>
    <w:p w:rsidR="00395A9F" w:rsidRPr="00395A9F" w:rsidRDefault="00395A9F" w:rsidP="00395A9F">
      <w:pPr>
        <w:pStyle w:val="ListParagraph"/>
        <w:numPr>
          <w:ilvl w:val="0"/>
          <w:numId w:val="1"/>
        </w:numPr>
        <w:rPr>
          <w:rFonts w:ascii="Times New Roman" w:hAnsi="Times New Roman" w:cs="Times New Roman"/>
          <w:sz w:val="24"/>
          <w:szCs w:val="24"/>
        </w:rPr>
      </w:pPr>
      <w:r w:rsidRPr="00395A9F">
        <w:rPr>
          <w:rFonts w:ascii="Times New Roman" w:hAnsi="Times New Roman" w:cs="Times New Roman"/>
          <w:sz w:val="24"/>
          <w:szCs w:val="24"/>
        </w:rPr>
        <w:t>The result of all this is that the Taconic orogeny is complicated. The points of major collision result in major thrust mountains, …</w:t>
      </w:r>
    </w:p>
    <w:p w:rsidR="00395A9F" w:rsidRPr="00395A9F" w:rsidRDefault="00395A9F" w:rsidP="00395A9F">
      <w:pPr>
        <w:pStyle w:val="ListParagraph"/>
        <w:numPr>
          <w:ilvl w:val="0"/>
          <w:numId w:val="1"/>
        </w:numPr>
        <w:rPr>
          <w:rFonts w:ascii="Times New Roman" w:hAnsi="Times New Roman" w:cs="Times New Roman"/>
          <w:sz w:val="24"/>
          <w:szCs w:val="24"/>
        </w:rPr>
      </w:pPr>
      <w:r w:rsidRPr="00395A9F">
        <w:rPr>
          <w:rFonts w:ascii="Times New Roman" w:hAnsi="Times New Roman" w:cs="Times New Roman"/>
          <w:sz w:val="24"/>
          <w:szCs w:val="24"/>
        </w:rPr>
        <w:t xml:space="preserve">… </w:t>
      </w:r>
      <w:proofErr w:type="gramStart"/>
      <w:r w:rsidRPr="00395A9F">
        <w:rPr>
          <w:rFonts w:ascii="Times New Roman" w:hAnsi="Times New Roman" w:cs="Times New Roman"/>
          <w:sz w:val="24"/>
          <w:szCs w:val="24"/>
        </w:rPr>
        <w:t>probably</w:t>
      </w:r>
      <w:proofErr w:type="gramEnd"/>
      <w:r w:rsidRPr="00395A9F">
        <w:rPr>
          <w:rFonts w:ascii="Times New Roman" w:hAnsi="Times New Roman" w:cs="Times New Roman"/>
          <w:sz w:val="24"/>
          <w:szCs w:val="24"/>
        </w:rPr>
        <w:t xml:space="preserve"> as high as the Swiss Alps.</w:t>
      </w:r>
    </w:p>
    <w:p w:rsidR="00395A9F" w:rsidRPr="00395A9F" w:rsidRDefault="00395A9F" w:rsidP="00395A9F">
      <w:pPr>
        <w:pStyle w:val="ListParagraph"/>
        <w:numPr>
          <w:ilvl w:val="0"/>
          <w:numId w:val="1"/>
        </w:numPr>
        <w:rPr>
          <w:rFonts w:ascii="Times New Roman" w:hAnsi="Times New Roman" w:cs="Times New Roman"/>
          <w:sz w:val="24"/>
          <w:szCs w:val="24"/>
        </w:rPr>
      </w:pPr>
      <w:r w:rsidRPr="00395A9F">
        <w:rPr>
          <w:rFonts w:ascii="Times New Roman" w:hAnsi="Times New Roman" w:cs="Times New Roman"/>
          <w:sz w:val="24"/>
          <w:szCs w:val="24"/>
        </w:rPr>
        <w:t>But the areas in between (northwest Virginia and Maryland for example) are in a protected reentrant, and get squeezed, but not crushed.</w:t>
      </w:r>
    </w:p>
    <w:p w:rsidR="00395A9F" w:rsidRPr="00395A9F" w:rsidRDefault="00395A9F" w:rsidP="00395A9F">
      <w:pPr>
        <w:pStyle w:val="ListParagraph"/>
        <w:numPr>
          <w:ilvl w:val="0"/>
          <w:numId w:val="1"/>
        </w:numPr>
        <w:rPr>
          <w:rFonts w:ascii="Times New Roman" w:hAnsi="Times New Roman" w:cs="Times New Roman"/>
          <w:sz w:val="24"/>
          <w:szCs w:val="24"/>
        </w:rPr>
      </w:pPr>
      <w:r w:rsidRPr="00395A9F">
        <w:rPr>
          <w:rFonts w:ascii="Times New Roman" w:hAnsi="Times New Roman" w:cs="Times New Roman"/>
          <w:sz w:val="24"/>
          <w:szCs w:val="24"/>
        </w:rPr>
        <w:t xml:space="preserve">Deformation here is gentle folding into an arch that may never have risen above sea level. </w:t>
      </w:r>
    </w:p>
    <w:p w:rsidR="00395A9F" w:rsidRPr="00395A9F" w:rsidRDefault="00395A9F" w:rsidP="00395A9F">
      <w:pPr>
        <w:pStyle w:val="ListParagraph"/>
        <w:numPr>
          <w:ilvl w:val="0"/>
          <w:numId w:val="1"/>
        </w:numPr>
        <w:rPr>
          <w:rFonts w:ascii="Times New Roman" w:hAnsi="Times New Roman" w:cs="Times New Roman"/>
          <w:sz w:val="24"/>
          <w:szCs w:val="24"/>
        </w:rPr>
      </w:pPr>
      <w:r w:rsidRPr="00395A9F">
        <w:rPr>
          <w:rFonts w:ascii="Times New Roman" w:hAnsi="Times New Roman" w:cs="Times New Roman"/>
          <w:sz w:val="24"/>
          <w:szCs w:val="24"/>
        </w:rPr>
        <w:t xml:space="preserve">The orogeny begins when the Taconic terrane converges on the Southwest Virginia High from the southeast. Along the western border of the terrane oceanic lithosphere is descending down a subduction zone, keeping the volcanoes in the terrane active. Between the terrane and the continent edge is the Proto-Atlantic remnant ocean basin (ROB), quickly disappearing down a subduction zone. When it is gone, the continent and terrane will collide. For the time being, carbonates rocks continue to flourish throughout the tectonically stable and climatically tropical Mid-Atlantic - completely oblivious to the “terrane-wreck” [sic] approaching on the horizon. Had they noticed the wisps of volcanic ash blowing past them on the trade winds from the still active volcanoes in the Taconic terrane, perhaps the carbonate-depositing, reef-building creatures would have moved to safer digs. </w:t>
      </w:r>
    </w:p>
    <w:p w:rsidR="00395A9F" w:rsidRPr="00395A9F" w:rsidRDefault="00395A9F" w:rsidP="00395A9F">
      <w:pPr>
        <w:pStyle w:val="ListParagraph"/>
        <w:numPr>
          <w:ilvl w:val="0"/>
          <w:numId w:val="1"/>
        </w:numPr>
        <w:rPr>
          <w:rFonts w:ascii="Times New Roman" w:hAnsi="Times New Roman" w:cs="Times New Roman"/>
          <w:sz w:val="24"/>
          <w:szCs w:val="24"/>
        </w:rPr>
      </w:pPr>
      <w:r w:rsidRPr="00395A9F">
        <w:rPr>
          <w:rFonts w:ascii="Times New Roman" w:hAnsi="Times New Roman" w:cs="Times New Roman"/>
          <w:sz w:val="24"/>
          <w:szCs w:val="24"/>
        </w:rPr>
        <w:t xml:space="preserve">But coral, brachiopods, and sponges are not known for their keen geological awareness or mobility for that matter. </w:t>
      </w:r>
    </w:p>
    <w:p w:rsidR="00395A9F" w:rsidRPr="00395A9F" w:rsidRDefault="00395A9F" w:rsidP="00395A9F">
      <w:pPr>
        <w:pStyle w:val="ListParagraph"/>
        <w:numPr>
          <w:ilvl w:val="0"/>
          <w:numId w:val="1"/>
        </w:numPr>
        <w:rPr>
          <w:rFonts w:ascii="Times New Roman" w:hAnsi="Times New Roman" w:cs="Times New Roman"/>
          <w:sz w:val="24"/>
          <w:szCs w:val="24"/>
        </w:rPr>
      </w:pPr>
      <w:r w:rsidRPr="00395A9F">
        <w:rPr>
          <w:rFonts w:ascii="Times New Roman" w:hAnsi="Times New Roman" w:cs="Times New Roman"/>
          <w:sz w:val="24"/>
          <w:szCs w:val="24"/>
        </w:rPr>
        <w:t>…</w:t>
      </w:r>
    </w:p>
    <w:p w:rsidR="00395A9F" w:rsidRPr="00395A9F" w:rsidRDefault="00395A9F" w:rsidP="00395A9F">
      <w:pPr>
        <w:pStyle w:val="ListParagraph"/>
        <w:numPr>
          <w:ilvl w:val="0"/>
          <w:numId w:val="1"/>
        </w:numPr>
        <w:rPr>
          <w:rFonts w:ascii="Times New Roman" w:hAnsi="Times New Roman" w:cs="Times New Roman"/>
          <w:sz w:val="24"/>
          <w:szCs w:val="24"/>
        </w:rPr>
      </w:pPr>
      <w:r w:rsidRPr="00395A9F">
        <w:rPr>
          <w:rFonts w:ascii="Times New Roman" w:hAnsi="Times New Roman" w:cs="Times New Roman"/>
          <w:sz w:val="24"/>
          <w:szCs w:val="24"/>
        </w:rPr>
        <w:t>As the last of the remnant ocean basin descends into the subduction zone the terrane finally collides with the Southwest Virginia high, sticking so prominently out into the Proto-Atlantic. With the collision the terrane becomes a hinterland, …</w:t>
      </w:r>
    </w:p>
    <w:p w:rsidR="00395A9F" w:rsidRPr="00395A9F" w:rsidRDefault="00395A9F" w:rsidP="00395A9F">
      <w:pPr>
        <w:pStyle w:val="ListParagraph"/>
        <w:numPr>
          <w:ilvl w:val="0"/>
          <w:numId w:val="1"/>
        </w:numPr>
        <w:rPr>
          <w:rFonts w:ascii="Times New Roman" w:hAnsi="Times New Roman" w:cs="Times New Roman"/>
          <w:sz w:val="24"/>
          <w:szCs w:val="24"/>
        </w:rPr>
      </w:pPr>
      <w:r w:rsidRPr="00395A9F">
        <w:rPr>
          <w:rFonts w:ascii="Times New Roman" w:hAnsi="Times New Roman" w:cs="Times New Roman"/>
          <w:sz w:val="24"/>
          <w:szCs w:val="24"/>
        </w:rPr>
        <w:t xml:space="preserve">… </w:t>
      </w:r>
      <w:proofErr w:type="gramStart"/>
      <w:r w:rsidRPr="00395A9F">
        <w:rPr>
          <w:rFonts w:ascii="Times New Roman" w:hAnsi="Times New Roman" w:cs="Times New Roman"/>
          <w:sz w:val="24"/>
          <w:szCs w:val="24"/>
        </w:rPr>
        <w:t>while</w:t>
      </w:r>
      <w:proofErr w:type="gramEnd"/>
      <w:r w:rsidRPr="00395A9F">
        <w:rPr>
          <w:rFonts w:ascii="Times New Roman" w:hAnsi="Times New Roman" w:cs="Times New Roman"/>
          <w:sz w:val="24"/>
          <w:szCs w:val="24"/>
        </w:rPr>
        <w:t xml:space="preserve"> inland from the first impact a foreland basin develops, the “Blount</w:t>
      </w:r>
      <w:r w:rsidRPr="00395A9F">
        <w:rPr>
          <w:rFonts w:ascii="Times New Roman" w:hAnsi="Times New Roman" w:cs="Times New Roman"/>
          <w:b/>
          <w:bCs/>
          <w:sz w:val="24"/>
          <w:szCs w:val="24"/>
        </w:rPr>
        <w:t>”</w:t>
      </w:r>
      <w:r w:rsidRPr="00395A9F">
        <w:rPr>
          <w:rFonts w:ascii="Times New Roman" w:hAnsi="Times New Roman" w:cs="Times New Roman"/>
          <w:sz w:val="24"/>
          <w:szCs w:val="24"/>
        </w:rPr>
        <w:t>. Actually there will be several foreland basins before all is said and done, but this is the first.</w:t>
      </w:r>
    </w:p>
    <w:p w:rsidR="00395A9F" w:rsidRPr="00395A9F" w:rsidRDefault="00395A9F" w:rsidP="00395A9F">
      <w:pPr>
        <w:pStyle w:val="ListParagraph"/>
        <w:numPr>
          <w:ilvl w:val="0"/>
          <w:numId w:val="1"/>
        </w:numPr>
        <w:rPr>
          <w:rFonts w:ascii="Times New Roman" w:hAnsi="Times New Roman" w:cs="Times New Roman"/>
          <w:sz w:val="24"/>
          <w:szCs w:val="24"/>
        </w:rPr>
      </w:pPr>
      <w:r w:rsidRPr="00395A9F">
        <w:rPr>
          <w:rFonts w:ascii="Times New Roman" w:hAnsi="Times New Roman" w:cs="Times New Roman"/>
          <w:sz w:val="24"/>
          <w:szCs w:val="24"/>
        </w:rPr>
        <w:t>A few million years after the first impact, the Taconic terrane wraps around and collides for a second time with southeastern Pennsylvania, building a second hinterland mountain. The “Queenston</w:t>
      </w:r>
      <w:r w:rsidRPr="00395A9F">
        <w:rPr>
          <w:rFonts w:ascii="Times New Roman" w:hAnsi="Times New Roman" w:cs="Times New Roman"/>
          <w:b/>
          <w:bCs/>
          <w:sz w:val="24"/>
          <w:szCs w:val="24"/>
        </w:rPr>
        <w:t>”</w:t>
      </w:r>
      <w:r w:rsidRPr="00395A9F">
        <w:rPr>
          <w:rFonts w:ascii="Times New Roman" w:hAnsi="Times New Roman" w:cs="Times New Roman"/>
          <w:sz w:val="24"/>
          <w:szCs w:val="24"/>
        </w:rPr>
        <w:t xml:space="preserve"> foreland basin develops to the west in central Pennsylvania.</w:t>
      </w:r>
    </w:p>
    <w:p w:rsidR="00395A9F" w:rsidRPr="00395A9F" w:rsidRDefault="00395A9F" w:rsidP="00395A9F">
      <w:pPr>
        <w:pStyle w:val="ListParagraph"/>
        <w:numPr>
          <w:ilvl w:val="0"/>
          <w:numId w:val="1"/>
        </w:numPr>
        <w:rPr>
          <w:rFonts w:ascii="Times New Roman" w:hAnsi="Times New Roman" w:cs="Times New Roman"/>
          <w:sz w:val="24"/>
          <w:szCs w:val="24"/>
        </w:rPr>
      </w:pPr>
      <w:r w:rsidRPr="00395A9F">
        <w:rPr>
          <w:rFonts w:ascii="Times New Roman" w:hAnsi="Times New Roman" w:cs="Times New Roman"/>
          <w:sz w:val="24"/>
          <w:szCs w:val="24"/>
        </w:rPr>
        <w:t xml:space="preserve">With the Taconic terrane now hung up on the two promontories it stops moving. In between the two collision points lies a protected reentrant, set back too far from the terrane to undergo major deformation. The reentrant is not unscathed, however, and what does happen takes some understanding of subduction zone dynamics. Running in front of a subduction zone on the oceanic side of a trench is a peripheral bulge, an arch in the oceanic floor. </w:t>
      </w:r>
    </w:p>
    <w:p w:rsidR="00395A9F" w:rsidRPr="00395A9F" w:rsidRDefault="00395A9F" w:rsidP="00395A9F">
      <w:pPr>
        <w:pStyle w:val="ListParagraph"/>
        <w:numPr>
          <w:ilvl w:val="0"/>
          <w:numId w:val="1"/>
        </w:numPr>
        <w:rPr>
          <w:rFonts w:ascii="Times New Roman" w:hAnsi="Times New Roman" w:cs="Times New Roman"/>
          <w:sz w:val="24"/>
          <w:szCs w:val="24"/>
        </w:rPr>
      </w:pPr>
      <w:r w:rsidRPr="00395A9F">
        <w:rPr>
          <w:rFonts w:ascii="Times New Roman" w:hAnsi="Times New Roman" w:cs="Times New Roman"/>
          <w:sz w:val="24"/>
          <w:szCs w:val="24"/>
        </w:rPr>
        <w:t>This bulge is like a wave continuously running away from the front of a boat.</w:t>
      </w:r>
    </w:p>
    <w:p w:rsidR="00395A9F" w:rsidRPr="00395A9F" w:rsidRDefault="00395A9F" w:rsidP="00395A9F">
      <w:pPr>
        <w:pStyle w:val="ListParagraph"/>
        <w:numPr>
          <w:ilvl w:val="0"/>
          <w:numId w:val="1"/>
        </w:numPr>
        <w:rPr>
          <w:rFonts w:ascii="Times New Roman" w:hAnsi="Times New Roman" w:cs="Times New Roman"/>
          <w:sz w:val="24"/>
          <w:szCs w:val="24"/>
        </w:rPr>
      </w:pPr>
      <w:r w:rsidRPr="00395A9F">
        <w:rPr>
          <w:rFonts w:ascii="Times New Roman" w:hAnsi="Times New Roman" w:cs="Times New Roman"/>
          <w:sz w:val="24"/>
          <w:szCs w:val="24"/>
        </w:rPr>
        <w:lastRenderedPageBreak/>
        <w:t>In the Ordovician, as the terrane approaches, the bulge is the first thing to hit North America, and it slightly lifts the continent into an arch, moving like a wave inland. At the major impact sites we would see no evidence of the bulge, since it will be destroyed by the rest of the mountain building.</w:t>
      </w:r>
    </w:p>
    <w:p w:rsidR="00395A9F" w:rsidRPr="00395A9F" w:rsidRDefault="00395A9F" w:rsidP="00395A9F">
      <w:pPr>
        <w:pStyle w:val="ListParagraph"/>
        <w:numPr>
          <w:ilvl w:val="0"/>
          <w:numId w:val="1"/>
        </w:numPr>
        <w:rPr>
          <w:rFonts w:ascii="Times New Roman" w:hAnsi="Times New Roman" w:cs="Times New Roman"/>
          <w:sz w:val="24"/>
          <w:szCs w:val="24"/>
        </w:rPr>
      </w:pPr>
      <w:r w:rsidRPr="00395A9F">
        <w:rPr>
          <w:rFonts w:ascii="Times New Roman" w:hAnsi="Times New Roman" w:cs="Times New Roman"/>
          <w:sz w:val="24"/>
          <w:szCs w:val="24"/>
        </w:rPr>
        <w:t xml:space="preserve">But in the reentrant the bulge is preserved (in sediment that is; there is no actual bulge today) as the </w:t>
      </w:r>
      <w:r w:rsidRPr="00395A9F">
        <w:rPr>
          <w:rFonts w:ascii="Times New Roman" w:hAnsi="Times New Roman" w:cs="Times New Roman"/>
          <w:b/>
          <w:bCs/>
          <w:i/>
          <w:iCs/>
          <w:sz w:val="24"/>
          <w:szCs w:val="24"/>
        </w:rPr>
        <w:t>Little North Mountain arch</w:t>
      </w:r>
      <w:r w:rsidRPr="00395A9F">
        <w:rPr>
          <w:rFonts w:ascii="Times New Roman" w:hAnsi="Times New Roman" w:cs="Times New Roman"/>
          <w:sz w:val="24"/>
          <w:szCs w:val="24"/>
        </w:rPr>
        <w:t xml:space="preserve">. The arch divides the protected reentrant into two foreland basins, a </w:t>
      </w:r>
      <w:r w:rsidRPr="00395A9F">
        <w:rPr>
          <w:rFonts w:ascii="Times New Roman" w:hAnsi="Times New Roman" w:cs="Times New Roman"/>
          <w:b/>
          <w:bCs/>
          <w:i/>
          <w:iCs/>
          <w:sz w:val="24"/>
          <w:szCs w:val="24"/>
        </w:rPr>
        <w:t>Western Cratonic Basin</w:t>
      </w:r>
      <w:r w:rsidRPr="00395A9F">
        <w:rPr>
          <w:rFonts w:ascii="Times New Roman" w:hAnsi="Times New Roman" w:cs="Times New Roman"/>
          <w:sz w:val="24"/>
          <w:szCs w:val="24"/>
        </w:rPr>
        <w:t xml:space="preserve"> and an </w:t>
      </w:r>
      <w:r w:rsidRPr="00395A9F">
        <w:rPr>
          <w:rFonts w:ascii="Times New Roman" w:hAnsi="Times New Roman" w:cs="Times New Roman"/>
          <w:b/>
          <w:bCs/>
          <w:i/>
          <w:iCs/>
          <w:sz w:val="24"/>
          <w:szCs w:val="24"/>
        </w:rPr>
        <w:t>Eastern flysch basin</w:t>
      </w:r>
      <w:r w:rsidRPr="00395A9F">
        <w:rPr>
          <w:rFonts w:ascii="Times New Roman" w:hAnsi="Times New Roman" w:cs="Times New Roman"/>
          <w:sz w:val="24"/>
          <w:szCs w:val="24"/>
        </w:rPr>
        <w:t>. On the east side of the flysch basin the terrane is hung up and acts as a dam sealing the flysch basin off from the ocean on the other side. The Western Cratonic basin is continuous with the shallow Tippecanoe sea covering most of North America at the time, and it also merges north with the Queenston foreland basin.</w:t>
      </w:r>
    </w:p>
    <w:p w:rsidR="00395A9F" w:rsidRPr="00395A9F" w:rsidRDefault="00395A9F" w:rsidP="00395A9F">
      <w:pPr>
        <w:pStyle w:val="ListParagraph"/>
        <w:numPr>
          <w:ilvl w:val="0"/>
          <w:numId w:val="1"/>
        </w:numPr>
        <w:rPr>
          <w:rFonts w:ascii="Times New Roman" w:hAnsi="Times New Roman" w:cs="Times New Roman"/>
          <w:sz w:val="24"/>
          <w:szCs w:val="24"/>
        </w:rPr>
      </w:pPr>
      <w:r w:rsidRPr="00395A9F">
        <w:rPr>
          <w:rFonts w:ascii="Times New Roman" w:hAnsi="Times New Roman" w:cs="Times New Roman"/>
          <w:sz w:val="24"/>
          <w:szCs w:val="24"/>
        </w:rPr>
        <w:t xml:space="preserve">Note that now, with the collision, the Proto-Atlantic </w:t>
      </w:r>
      <w:r w:rsidR="00040A05" w:rsidRPr="00395A9F">
        <w:rPr>
          <w:rFonts w:ascii="Times New Roman" w:hAnsi="Times New Roman" w:cs="Times New Roman"/>
          <w:sz w:val="24"/>
          <w:szCs w:val="24"/>
        </w:rPr>
        <w:t>Ocean</w:t>
      </w:r>
      <w:r w:rsidRPr="00395A9F">
        <w:rPr>
          <w:rFonts w:ascii="Times New Roman" w:hAnsi="Times New Roman" w:cs="Times New Roman"/>
          <w:sz w:val="24"/>
          <w:szCs w:val="24"/>
        </w:rPr>
        <w:t xml:space="preserve"> has disappeared down the subduction zone. But there is still an ocean east of the terrane. It is the Rheic </w:t>
      </w:r>
      <w:r w:rsidR="00AD560D">
        <w:rPr>
          <w:rFonts w:ascii="Times New Roman" w:hAnsi="Times New Roman" w:cs="Times New Roman"/>
          <w:sz w:val="24"/>
          <w:szCs w:val="24"/>
        </w:rPr>
        <w:t>O</w:t>
      </w:r>
      <w:r w:rsidRPr="00395A9F">
        <w:rPr>
          <w:rFonts w:ascii="Times New Roman" w:hAnsi="Times New Roman" w:cs="Times New Roman"/>
          <w:sz w:val="24"/>
          <w:szCs w:val="24"/>
        </w:rPr>
        <w:t>cean.</w:t>
      </w:r>
    </w:p>
    <w:p w:rsidR="00395A9F" w:rsidRPr="00395A9F" w:rsidRDefault="00395A9F" w:rsidP="00395A9F">
      <w:pPr>
        <w:pStyle w:val="ListParagraph"/>
        <w:numPr>
          <w:ilvl w:val="0"/>
          <w:numId w:val="1"/>
        </w:numPr>
        <w:rPr>
          <w:rFonts w:ascii="Times New Roman" w:hAnsi="Times New Roman" w:cs="Times New Roman"/>
          <w:sz w:val="24"/>
          <w:szCs w:val="24"/>
        </w:rPr>
      </w:pPr>
      <w:r w:rsidRPr="00395A9F">
        <w:rPr>
          <w:rFonts w:ascii="Times New Roman" w:hAnsi="Times New Roman" w:cs="Times New Roman"/>
          <w:sz w:val="24"/>
          <w:szCs w:val="24"/>
        </w:rPr>
        <w:t xml:space="preserve">With the terrane stopped, the orogeny is now effectively over. No more mountain building can occur. The only thing that remains is for the mountains to erode, and the foreland basins to fill with sediment. But in the Taconic even this is not simple because we have two major sourcelands, one in the north and one in the south (not to mention the terrane blocking the opening of the reentrant), and several foreland basins. From the southern Virginia sourceland sediment spreads out in two directions. One is the </w:t>
      </w:r>
      <w:r w:rsidRPr="00395A9F">
        <w:rPr>
          <w:rFonts w:ascii="Times New Roman" w:hAnsi="Times New Roman" w:cs="Times New Roman"/>
          <w:b/>
          <w:bCs/>
          <w:i/>
          <w:iCs/>
          <w:sz w:val="24"/>
          <w:szCs w:val="24"/>
        </w:rPr>
        <w:t>Blount clastic wedge</w:t>
      </w:r>
      <w:r w:rsidRPr="00395A9F">
        <w:rPr>
          <w:rFonts w:ascii="Times New Roman" w:hAnsi="Times New Roman" w:cs="Times New Roman"/>
          <w:sz w:val="24"/>
          <w:szCs w:val="24"/>
        </w:rPr>
        <w:t xml:space="preserve"> (foreland basin) spreading westward through southwest Virginia into Kentucky and Tennessee. The second is the </w:t>
      </w:r>
      <w:r w:rsidRPr="00395A9F">
        <w:rPr>
          <w:rFonts w:ascii="Times New Roman" w:hAnsi="Times New Roman" w:cs="Times New Roman"/>
          <w:b/>
          <w:bCs/>
          <w:i/>
          <w:iCs/>
          <w:sz w:val="24"/>
          <w:szCs w:val="24"/>
        </w:rPr>
        <w:t>Martinsburg flysch</w:t>
      </w:r>
      <w:r w:rsidRPr="00395A9F">
        <w:rPr>
          <w:rFonts w:ascii="Times New Roman" w:hAnsi="Times New Roman" w:cs="Times New Roman"/>
          <w:sz w:val="24"/>
          <w:szCs w:val="24"/>
        </w:rPr>
        <w:t xml:space="preserve">, traveling northeast, down the deep axis of the flysch basin, trapped between the terrane on the east and the Little North Mountain arch on the west. The Martinsburg flysch is made of very immature sediments (rich in feldspar and rock fragments) flowing as deep water turbidity currents (underwater avalanches) down the axis of the basin. These currents flow all the way to Pennsylvania. From the Pennsylvania sourceland, sediment flows westward into the </w:t>
      </w:r>
      <w:r w:rsidRPr="00395A9F">
        <w:rPr>
          <w:rFonts w:ascii="Times New Roman" w:hAnsi="Times New Roman" w:cs="Times New Roman"/>
          <w:b/>
          <w:bCs/>
          <w:i/>
          <w:iCs/>
          <w:sz w:val="24"/>
          <w:szCs w:val="24"/>
        </w:rPr>
        <w:t>Queenston foreland basin</w:t>
      </w:r>
      <w:r w:rsidRPr="00395A9F">
        <w:rPr>
          <w:rFonts w:ascii="Times New Roman" w:hAnsi="Times New Roman" w:cs="Times New Roman"/>
          <w:sz w:val="24"/>
          <w:szCs w:val="24"/>
        </w:rPr>
        <w:t xml:space="preserve"> (clastic wedge) in central Pennsylvania. And from there it turns southwestward into the Western Cratonic basin of West Virginia. Some of it encroaches up onto the back side of the Little North Mountain Arch, but none is able to cross over into the flysch basin. Not until the very end, when the basins are full, and the mountains virtually all gone, will sediment spread from one basin into another.</w:t>
      </w:r>
    </w:p>
    <w:p w:rsidR="00395A9F" w:rsidRPr="00395A9F" w:rsidRDefault="00395A9F" w:rsidP="00395A9F">
      <w:pPr>
        <w:pStyle w:val="ListParagraph"/>
        <w:numPr>
          <w:ilvl w:val="0"/>
          <w:numId w:val="1"/>
        </w:numPr>
        <w:rPr>
          <w:rFonts w:ascii="Times New Roman" w:hAnsi="Times New Roman" w:cs="Times New Roman"/>
          <w:sz w:val="24"/>
          <w:szCs w:val="24"/>
        </w:rPr>
      </w:pPr>
      <w:r w:rsidRPr="00395A9F">
        <w:rPr>
          <w:rFonts w:ascii="Times New Roman" w:hAnsi="Times New Roman" w:cs="Times New Roman"/>
          <w:sz w:val="24"/>
          <w:szCs w:val="24"/>
        </w:rPr>
        <w:t xml:space="preserve">The end of orogenies in general, and the Taconic in particular are easily recognized in the rock record. Orogenies produce very thick accumulations of immature sediments. But, as the orogeny ends, the supply of immature clastic sediment wanes, and sediments return to non-mountain building types - carbonates and quartz sandstones. </w:t>
      </w:r>
    </w:p>
    <w:p w:rsidR="00395A9F" w:rsidRPr="00395A9F" w:rsidRDefault="00395A9F" w:rsidP="00395A9F">
      <w:pPr>
        <w:pStyle w:val="ListParagraph"/>
        <w:numPr>
          <w:ilvl w:val="0"/>
          <w:numId w:val="1"/>
        </w:numPr>
        <w:rPr>
          <w:rFonts w:ascii="Times New Roman" w:hAnsi="Times New Roman" w:cs="Times New Roman"/>
          <w:sz w:val="24"/>
          <w:szCs w:val="24"/>
        </w:rPr>
      </w:pPr>
      <w:r w:rsidRPr="00395A9F">
        <w:rPr>
          <w:rFonts w:ascii="Times New Roman" w:hAnsi="Times New Roman" w:cs="Times New Roman"/>
          <w:sz w:val="24"/>
          <w:szCs w:val="24"/>
        </w:rPr>
        <w:t xml:space="preserve">The end of the Taconic orogeny is marked by </w:t>
      </w:r>
      <w:proofErr w:type="gramStart"/>
      <w:r w:rsidRPr="00395A9F">
        <w:rPr>
          <w:rFonts w:ascii="Times New Roman" w:hAnsi="Times New Roman" w:cs="Times New Roman"/>
          <w:sz w:val="24"/>
          <w:szCs w:val="24"/>
        </w:rPr>
        <w:t>an extremely</w:t>
      </w:r>
      <w:proofErr w:type="gramEnd"/>
      <w:r w:rsidRPr="00395A9F">
        <w:rPr>
          <w:rFonts w:ascii="Times New Roman" w:hAnsi="Times New Roman" w:cs="Times New Roman"/>
          <w:sz w:val="24"/>
          <w:szCs w:val="24"/>
        </w:rPr>
        <w:t xml:space="preserve"> pure quartz sandstone called the Tuscarora that blankets the entire Appalachian region from New York to Tennessee. It contains very little feldspar or clay that would indicate rapid deposition.</w:t>
      </w:r>
    </w:p>
    <w:p w:rsidR="00395A9F" w:rsidRPr="00395A9F" w:rsidRDefault="00395A9F" w:rsidP="00395A9F">
      <w:pPr>
        <w:pStyle w:val="ListParagraph"/>
        <w:numPr>
          <w:ilvl w:val="0"/>
          <w:numId w:val="1"/>
        </w:numPr>
        <w:rPr>
          <w:rFonts w:ascii="Times New Roman" w:hAnsi="Times New Roman" w:cs="Times New Roman"/>
          <w:sz w:val="24"/>
          <w:szCs w:val="24"/>
        </w:rPr>
      </w:pPr>
      <w:r w:rsidRPr="00395A9F">
        <w:rPr>
          <w:rFonts w:ascii="Times New Roman" w:hAnsi="Times New Roman" w:cs="Times New Roman"/>
          <w:sz w:val="24"/>
          <w:szCs w:val="24"/>
        </w:rPr>
        <w:t xml:space="preserve">Seneca Rocks in W. Virginia highlights the durability of the Tuscarora. The maturity of the sandstone tells us the Taconic </w:t>
      </w:r>
      <w:r w:rsidR="008E681C" w:rsidRPr="00395A9F">
        <w:rPr>
          <w:rFonts w:ascii="Times New Roman" w:hAnsi="Times New Roman" w:cs="Times New Roman"/>
          <w:sz w:val="24"/>
          <w:szCs w:val="24"/>
        </w:rPr>
        <w:t>Mountains</w:t>
      </w:r>
      <w:r w:rsidRPr="00395A9F">
        <w:rPr>
          <w:rFonts w:ascii="Times New Roman" w:hAnsi="Times New Roman" w:cs="Times New Roman"/>
          <w:sz w:val="24"/>
          <w:szCs w:val="24"/>
        </w:rPr>
        <w:t xml:space="preserve"> have been eroded down to stability. It also </w:t>
      </w:r>
      <w:r w:rsidRPr="00395A9F">
        <w:rPr>
          <w:rFonts w:ascii="Times New Roman" w:hAnsi="Times New Roman" w:cs="Times New Roman"/>
          <w:sz w:val="24"/>
          <w:szCs w:val="24"/>
        </w:rPr>
        <w:lastRenderedPageBreak/>
        <w:t>tells us all the various foreland basins have filled in to allow the Tuscarora sand to spread more or less uniformly everywhere.</w:t>
      </w:r>
    </w:p>
    <w:p w:rsidR="00395A9F" w:rsidRPr="00395A9F" w:rsidRDefault="00395A9F" w:rsidP="00395A9F">
      <w:pPr>
        <w:pStyle w:val="ListParagraph"/>
        <w:numPr>
          <w:ilvl w:val="0"/>
          <w:numId w:val="1"/>
        </w:numPr>
        <w:rPr>
          <w:rFonts w:ascii="Times New Roman" w:hAnsi="Times New Roman" w:cs="Times New Roman"/>
          <w:sz w:val="24"/>
          <w:szCs w:val="24"/>
        </w:rPr>
      </w:pPr>
      <w:r w:rsidRPr="00395A9F">
        <w:rPr>
          <w:rFonts w:ascii="Times New Roman" w:hAnsi="Times New Roman" w:cs="Times New Roman"/>
          <w:sz w:val="24"/>
          <w:szCs w:val="24"/>
        </w:rPr>
        <w:t>That strong tidal currents helped spread the Tuscarora is indicated by bidirectional cross-bedding. The herringbone-like pattern forms when ebb and flood currents change directions by 180°.</w:t>
      </w:r>
    </w:p>
    <w:p w:rsidR="009D4D5C" w:rsidRPr="00395A9F" w:rsidRDefault="00395A9F" w:rsidP="00395A9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t>
      </w:r>
    </w:p>
    <w:sectPr w:rsidR="009D4D5C" w:rsidRPr="00395A9F" w:rsidSect="008405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C94D0C"/>
    <w:multiLevelType w:val="hybridMultilevel"/>
    <w:tmpl w:val="27428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4D5C"/>
    <w:rsid w:val="00040A05"/>
    <w:rsid w:val="002247D0"/>
    <w:rsid w:val="00395A9F"/>
    <w:rsid w:val="00455CD7"/>
    <w:rsid w:val="00492FE6"/>
    <w:rsid w:val="00620AEC"/>
    <w:rsid w:val="00723F46"/>
    <w:rsid w:val="00840586"/>
    <w:rsid w:val="008E681C"/>
    <w:rsid w:val="009D4D5C"/>
    <w:rsid w:val="00AD56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5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D5C"/>
    <w:pPr>
      <w:ind w:left="720"/>
      <w:contextualSpacing/>
    </w:pPr>
  </w:style>
</w:styles>
</file>

<file path=word/webSettings.xml><?xml version="1.0" encoding="utf-8"?>
<w:webSettings xmlns:r="http://schemas.openxmlformats.org/officeDocument/2006/relationships" xmlns:w="http://schemas.openxmlformats.org/wordprocessingml/2006/main">
  <w:divs>
    <w:div w:id="280457625">
      <w:bodyDiv w:val="1"/>
      <w:marLeft w:val="0"/>
      <w:marRight w:val="0"/>
      <w:marTop w:val="0"/>
      <w:marBottom w:val="0"/>
      <w:divBdr>
        <w:top w:val="none" w:sz="0" w:space="0" w:color="auto"/>
        <w:left w:val="none" w:sz="0" w:space="0" w:color="auto"/>
        <w:bottom w:val="none" w:sz="0" w:space="0" w:color="auto"/>
        <w:right w:val="none" w:sz="0" w:space="0" w:color="auto"/>
      </w:divBdr>
    </w:div>
    <w:div w:id="327904941">
      <w:bodyDiv w:val="1"/>
      <w:marLeft w:val="0"/>
      <w:marRight w:val="0"/>
      <w:marTop w:val="0"/>
      <w:marBottom w:val="0"/>
      <w:divBdr>
        <w:top w:val="none" w:sz="0" w:space="0" w:color="auto"/>
        <w:left w:val="none" w:sz="0" w:space="0" w:color="auto"/>
        <w:bottom w:val="none" w:sz="0" w:space="0" w:color="auto"/>
        <w:right w:val="none" w:sz="0" w:space="0" w:color="auto"/>
      </w:divBdr>
    </w:div>
    <w:div w:id="368382656">
      <w:bodyDiv w:val="1"/>
      <w:marLeft w:val="0"/>
      <w:marRight w:val="0"/>
      <w:marTop w:val="0"/>
      <w:marBottom w:val="0"/>
      <w:divBdr>
        <w:top w:val="none" w:sz="0" w:space="0" w:color="auto"/>
        <w:left w:val="none" w:sz="0" w:space="0" w:color="auto"/>
        <w:bottom w:val="none" w:sz="0" w:space="0" w:color="auto"/>
        <w:right w:val="none" w:sz="0" w:space="0" w:color="auto"/>
      </w:divBdr>
    </w:div>
    <w:div w:id="397018274">
      <w:bodyDiv w:val="1"/>
      <w:marLeft w:val="0"/>
      <w:marRight w:val="0"/>
      <w:marTop w:val="0"/>
      <w:marBottom w:val="0"/>
      <w:divBdr>
        <w:top w:val="none" w:sz="0" w:space="0" w:color="auto"/>
        <w:left w:val="none" w:sz="0" w:space="0" w:color="auto"/>
        <w:bottom w:val="none" w:sz="0" w:space="0" w:color="auto"/>
        <w:right w:val="none" w:sz="0" w:space="0" w:color="auto"/>
      </w:divBdr>
    </w:div>
    <w:div w:id="399910068">
      <w:bodyDiv w:val="1"/>
      <w:marLeft w:val="0"/>
      <w:marRight w:val="0"/>
      <w:marTop w:val="0"/>
      <w:marBottom w:val="0"/>
      <w:divBdr>
        <w:top w:val="none" w:sz="0" w:space="0" w:color="auto"/>
        <w:left w:val="none" w:sz="0" w:space="0" w:color="auto"/>
        <w:bottom w:val="none" w:sz="0" w:space="0" w:color="auto"/>
        <w:right w:val="none" w:sz="0" w:space="0" w:color="auto"/>
      </w:divBdr>
    </w:div>
    <w:div w:id="416440755">
      <w:bodyDiv w:val="1"/>
      <w:marLeft w:val="0"/>
      <w:marRight w:val="0"/>
      <w:marTop w:val="0"/>
      <w:marBottom w:val="0"/>
      <w:divBdr>
        <w:top w:val="none" w:sz="0" w:space="0" w:color="auto"/>
        <w:left w:val="none" w:sz="0" w:space="0" w:color="auto"/>
        <w:bottom w:val="none" w:sz="0" w:space="0" w:color="auto"/>
        <w:right w:val="none" w:sz="0" w:space="0" w:color="auto"/>
      </w:divBdr>
    </w:div>
    <w:div w:id="465002523">
      <w:bodyDiv w:val="1"/>
      <w:marLeft w:val="0"/>
      <w:marRight w:val="0"/>
      <w:marTop w:val="0"/>
      <w:marBottom w:val="0"/>
      <w:divBdr>
        <w:top w:val="none" w:sz="0" w:space="0" w:color="auto"/>
        <w:left w:val="none" w:sz="0" w:space="0" w:color="auto"/>
        <w:bottom w:val="none" w:sz="0" w:space="0" w:color="auto"/>
        <w:right w:val="none" w:sz="0" w:space="0" w:color="auto"/>
      </w:divBdr>
    </w:div>
    <w:div w:id="528834811">
      <w:bodyDiv w:val="1"/>
      <w:marLeft w:val="0"/>
      <w:marRight w:val="0"/>
      <w:marTop w:val="0"/>
      <w:marBottom w:val="0"/>
      <w:divBdr>
        <w:top w:val="none" w:sz="0" w:space="0" w:color="auto"/>
        <w:left w:val="none" w:sz="0" w:space="0" w:color="auto"/>
        <w:bottom w:val="none" w:sz="0" w:space="0" w:color="auto"/>
        <w:right w:val="none" w:sz="0" w:space="0" w:color="auto"/>
      </w:divBdr>
    </w:div>
    <w:div w:id="535309478">
      <w:bodyDiv w:val="1"/>
      <w:marLeft w:val="0"/>
      <w:marRight w:val="0"/>
      <w:marTop w:val="0"/>
      <w:marBottom w:val="0"/>
      <w:divBdr>
        <w:top w:val="none" w:sz="0" w:space="0" w:color="auto"/>
        <w:left w:val="none" w:sz="0" w:space="0" w:color="auto"/>
        <w:bottom w:val="none" w:sz="0" w:space="0" w:color="auto"/>
        <w:right w:val="none" w:sz="0" w:space="0" w:color="auto"/>
      </w:divBdr>
    </w:div>
    <w:div w:id="545988318">
      <w:bodyDiv w:val="1"/>
      <w:marLeft w:val="0"/>
      <w:marRight w:val="0"/>
      <w:marTop w:val="0"/>
      <w:marBottom w:val="0"/>
      <w:divBdr>
        <w:top w:val="none" w:sz="0" w:space="0" w:color="auto"/>
        <w:left w:val="none" w:sz="0" w:space="0" w:color="auto"/>
        <w:bottom w:val="none" w:sz="0" w:space="0" w:color="auto"/>
        <w:right w:val="none" w:sz="0" w:space="0" w:color="auto"/>
      </w:divBdr>
    </w:div>
    <w:div w:id="587619079">
      <w:bodyDiv w:val="1"/>
      <w:marLeft w:val="0"/>
      <w:marRight w:val="0"/>
      <w:marTop w:val="0"/>
      <w:marBottom w:val="0"/>
      <w:divBdr>
        <w:top w:val="none" w:sz="0" w:space="0" w:color="auto"/>
        <w:left w:val="none" w:sz="0" w:space="0" w:color="auto"/>
        <w:bottom w:val="none" w:sz="0" w:space="0" w:color="auto"/>
        <w:right w:val="none" w:sz="0" w:space="0" w:color="auto"/>
      </w:divBdr>
    </w:div>
    <w:div w:id="647252040">
      <w:bodyDiv w:val="1"/>
      <w:marLeft w:val="0"/>
      <w:marRight w:val="0"/>
      <w:marTop w:val="0"/>
      <w:marBottom w:val="0"/>
      <w:divBdr>
        <w:top w:val="none" w:sz="0" w:space="0" w:color="auto"/>
        <w:left w:val="none" w:sz="0" w:space="0" w:color="auto"/>
        <w:bottom w:val="none" w:sz="0" w:space="0" w:color="auto"/>
        <w:right w:val="none" w:sz="0" w:space="0" w:color="auto"/>
      </w:divBdr>
    </w:div>
    <w:div w:id="752551001">
      <w:bodyDiv w:val="1"/>
      <w:marLeft w:val="0"/>
      <w:marRight w:val="0"/>
      <w:marTop w:val="0"/>
      <w:marBottom w:val="0"/>
      <w:divBdr>
        <w:top w:val="none" w:sz="0" w:space="0" w:color="auto"/>
        <w:left w:val="none" w:sz="0" w:space="0" w:color="auto"/>
        <w:bottom w:val="none" w:sz="0" w:space="0" w:color="auto"/>
        <w:right w:val="none" w:sz="0" w:space="0" w:color="auto"/>
      </w:divBdr>
    </w:div>
    <w:div w:id="777481226">
      <w:bodyDiv w:val="1"/>
      <w:marLeft w:val="0"/>
      <w:marRight w:val="0"/>
      <w:marTop w:val="0"/>
      <w:marBottom w:val="0"/>
      <w:divBdr>
        <w:top w:val="none" w:sz="0" w:space="0" w:color="auto"/>
        <w:left w:val="none" w:sz="0" w:space="0" w:color="auto"/>
        <w:bottom w:val="none" w:sz="0" w:space="0" w:color="auto"/>
        <w:right w:val="none" w:sz="0" w:space="0" w:color="auto"/>
      </w:divBdr>
    </w:div>
    <w:div w:id="792481146">
      <w:bodyDiv w:val="1"/>
      <w:marLeft w:val="0"/>
      <w:marRight w:val="0"/>
      <w:marTop w:val="0"/>
      <w:marBottom w:val="0"/>
      <w:divBdr>
        <w:top w:val="none" w:sz="0" w:space="0" w:color="auto"/>
        <w:left w:val="none" w:sz="0" w:space="0" w:color="auto"/>
        <w:bottom w:val="none" w:sz="0" w:space="0" w:color="auto"/>
        <w:right w:val="none" w:sz="0" w:space="0" w:color="auto"/>
      </w:divBdr>
    </w:div>
    <w:div w:id="830566805">
      <w:bodyDiv w:val="1"/>
      <w:marLeft w:val="0"/>
      <w:marRight w:val="0"/>
      <w:marTop w:val="0"/>
      <w:marBottom w:val="0"/>
      <w:divBdr>
        <w:top w:val="none" w:sz="0" w:space="0" w:color="auto"/>
        <w:left w:val="none" w:sz="0" w:space="0" w:color="auto"/>
        <w:bottom w:val="none" w:sz="0" w:space="0" w:color="auto"/>
        <w:right w:val="none" w:sz="0" w:space="0" w:color="auto"/>
      </w:divBdr>
    </w:div>
    <w:div w:id="861939772">
      <w:bodyDiv w:val="1"/>
      <w:marLeft w:val="0"/>
      <w:marRight w:val="0"/>
      <w:marTop w:val="0"/>
      <w:marBottom w:val="0"/>
      <w:divBdr>
        <w:top w:val="none" w:sz="0" w:space="0" w:color="auto"/>
        <w:left w:val="none" w:sz="0" w:space="0" w:color="auto"/>
        <w:bottom w:val="none" w:sz="0" w:space="0" w:color="auto"/>
        <w:right w:val="none" w:sz="0" w:space="0" w:color="auto"/>
      </w:divBdr>
    </w:div>
    <w:div w:id="872157717">
      <w:bodyDiv w:val="1"/>
      <w:marLeft w:val="0"/>
      <w:marRight w:val="0"/>
      <w:marTop w:val="0"/>
      <w:marBottom w:val="0"/>
      <w:divBdr>
        <w:top w:val="none" w:sz="0" w:space="0" w:color="auto"/>
        <w:left w:val="none" w:sz="0" w:space="0" w:color="auto"/>
        <w:bottom w:val="none" w:sz="0" w:space="0" w:color="auto"/>
        <w:right w:val="none" w:sz="0" w:space="0" w:color="auto"/>
      </w:divBdr>
    </w:div>
    <w:div w:id="934631673">
      <w:bodyDiv w:val="1"/>
      <w:marLeft w:val="0"/>
      <w:marRight w:val="0"/>
      <w:marTop w:val="0"/>
      <w:marBottom w:val="0"/>
      <w:divBdr>
        <w:top w:val="none" w:sz="0" w:space="0" w:color="auto"/>
        <w:left w:val="none" w:sz="0" w:space="0" w:color="auto"/>
        <w:bottom w:val="none" w:sz="0" w:space="0" w:color="auto"/>
        <w:right w:val="none" w:sz="0" w:space="0" w:color="auto"/>
      </w:divBdr>
    </w:div>
    <w:div w:id="1022511201">
      <w:bodyDiv w:val="1"/>
      <w:marLeft w:val="0"/>
      <w:marRight w:val="0"/>
      <w:marTop w:val="0"/>
      <w:marBottom w:val="0"/>
      <w:divBdr>
        <w:top w:val="none" w:sz="0" w:space="0" w:color="auto"/>
        <w:left w:val="none" w:sz="0" w:space="0" w:color="auto"/>
        <w:bottom w:val="none" w:sz="0" w:space="0" w:color="auto"/>
        <w:right w:val="none" w:sz="0" w:space="0" w:color="auto"/>
      </w:divBdr>
    </w:div>
    <w:div w:id="1067612287">
      <w:bodyDiv w:val="1"/>
      <w:marLeft w:val="0"/>
      <w:marRight w:val="0"/>
      <w:marTop w:val="0"/>
      <w:marBottom w:val="0"/>
      <w:divBdr>
        <w:top w:val="none" w:sz="0" w:space="0" w:color="auto"/>
        <w:left w:val="none" w:sz="0" w:space="0" w:color="auto"/>
        <w:bottom w:val="none" w:sz="0" w:space="0" w:color="auto"/>
        <w:right w:val="none" w:sz="0" w:space="0" w:color="auto"/>
      </w:divBdr>
    </w:div>
    <w:div w:id="1116370019">
      <w:bodyDiv w:val="1"/>
      <w:marLeft w:val="0"/>
      <w:marRight w:val="0"/>
      <w:marTop w:val="0"/>
      <w:marBottom w:val="0"/>
      <w:divBdr>
        <w:top w:val="none" w:sz="0" w:space="0" w:color="auto"/>
        <w:left w:val="none" w:sz="0" w:space="0" w:color="auto"/>
        <w:bottom w:val="none" w:sz="0" w:space="0" w:color="auto"/>
        <w:right w:val="none" w:sz="0" w:space="0" w:color="auto"/>
      </w:divBdr>
    </w:div>
    <w:div w:id="1120953365">
      <w:bodyDiv w:val="1"/>
      <w:marLeft w:val="0"/>
      <w:marRight w:val="0"/>
      <w:marTop w:val="0"/>
      <w:marBottom w:val="0"/>
      <w:divBdr>
        <w:top w:val="none" w:sz="0" w:space="0" w:color="auto"/>
        <w:left w:val="none" w:sz="0" w:space="0" w:color="auto"/>
        <w:bottom w:val="none" w:sz="0" w:space="0" w:color="auto"/>
        <w:right w:val="none" w:sz="0" w:space="0" w:color="auto"/>
      </w:divBdr>
    </w:div>
    <w:div w:id="1130326066">
      <w:bodyDiv w:val="1"/>
      <w:marLeft w:val="0"/>
      <w:marRight w:val="0"/>
      <w:marTop w:val="0"/>
      <w:marBottom w:val="0"/>
      <w:divBdr>
        <w:top w:val="none" w:sz="0" w:space="0" w:color="auto"/>
        <w:left w:val="none" w:sz="0" w:space="0" w:color="auto"/>
        <w:bottom w:val="none" w:sz="0" w:space="0" w:color="auto"/>
        <w:right w:val="none" w:sz="0" w:space="0" w:color="auto"/>
      </w:divBdr>
    </w:div>
    <w:div w:id="1135877284">
      <w:bodyDiv w:val="1"/>
      <w:marLeft w:val="0"/>
      <w:marRight w:val="0"/>
      <w:marTop w:val="0"/>
      <w:marBottom w:val="0"/>
      <w:divBdr>
        <w:top w:val="none" w:sz="0" w:space="0" w:color="auto"/>
        <w:left w:val="none" w:sz="0" w:space="0" w:color="auto"/>
        <w:bottom w:val="none" w:sz="0" w:space="0" w:color="auto"/>
        <w:right w:val="none" w:sz="0" w:space="0" w:color="auto"/>
      </w:divBdr>
    </w:div>
    <w:div w:id="1139107223">
      <w:bodyDiv w:val="1"/>
      <w:marLeft w:val="0"/>
      <w:marRight w:val="0"/>
      <w:marTop w:val="0"/>
      <w:marBottom w:val="0"/>
      <w:divBdr>
        <w:top w:val="none" w:sz="0" w:space="0" w:color="auto"/>
        <w:left w:val="none" w:sz="0" w:space="0" w:color="auto"/>
        <w:bottom w:val="none" w:sz="0" w:space="0" w:color="auto"/>
        <w:right w:val="none" w:sz="0" w:space="0" w:color="auto"/>
      </w:divBdr>
    </w:div>
    <w:div w:id="1148672324">
      <w:bodyDiv w:val="1"/>
      <w:marLeft w:val="0"/>
      <w:marRight w:val="0"/>
      <w:marTop w:val="0"/>
      <w:marBottom w:val="0"/>
      <w:divBdr>
        <w:top w:val="none" w:sz="0" w:space="0" w:color="auto"/>
        <w:left w:val="none" w:sz="0" w:space="0" w:color="auto"/>
        <w:bottom w:val="none" w:sz="0" w:space="0" w:color="auto"/>
        <w:right w:val="none" w:sz="0" w:space="0" w:color="auto"/>
      </w:divBdr>
    </w:div>
    <w:div w:id="1164735188">
      <w:bodyDiv w:val="1"/>
      <w:marLeft w:val="0"/>
      <w:marRight w:val="0"/>
      <w:marTop w:val="0"/>
      <w:marBottom w:val="0"/>
      <w:divBdr>
        <w:top w:val="none" w:sz="0" w:space="0" w:color="auto"/>
        <w:left w:val="none" w:sz="0" w:space="0" w:color="auto"/>
        <w:bottom w:val="none" w:sz="0" w:space="0" w:color="auto"/>
        <w:right w:val="none" w:sz="0" w:space="0" w:color="auto"/>
      </w:divBdr>
    </w:div>
    <w:div w:id="1238323838">
      <w:bodyDiv w:val="1"/>
      <w:marLeft w:val="0"/>
      <w:marRight w:val="0"/>
      <w:marTop w:val="0"/>
      <w:marBottom w:val="0"/>
      <w:divBdr>
        <w:top w:val="none" w:sz="0" w:space="0" w:color="auto"/>
        <w:left w:val="none" w:sz="0" w:space="0" w:color="auto"/>
        <w:bottom w:val="none" w:sz="0" w:space="0" w:color="auto"/>
        <w:right w:val="none" w:sz="0" w:space="0" w:color="auto"/>
      </w:divBdr>
    </w:div>
    <w:div w:id="1241594427">
      <w:bodyDiv w:val="1"/>
      <w:marLeft w:val="0"/>
      <w:marRight w:val="0"/>
      <w:marTop w:val="0"/>
      <w:marBottom w:val="0"/>
      <w:divBdr>
        <w:top w:val="none" w:sz="0" w:space="0" w:color="auto"/>
        <w:left w:val="none" w:sz="0" w:space="0" w:color="auto"/>
        <w:bottom w:val="none" w:sz="0" w:space="0" w:color="auto"/>
        <w:right w:val="none" w:sz="0" w:space="0" w:color="auto"/>
      </w:divBdr>
    </w:div>
    <w:div w:id="1278099871">
      <w:bodyDiv w:val="1"/>
      <w:marLeft w:val="0"/>
      <w:marRight w:val="0"/>
      <w:marTop w:val="0"/>
      <w:marBottom w:val="0"/>
      <w:divBdr>
        <w:top w:val="none" w:sz="0" w:space="0" w:color="auto"/>
        <w:left w:val="none" w:sz="0" w:space="0" w:color="auto"/>
        <w:bottom w:val="none" w:sz="0" w:space="0" w:color="auto"/>
        <w:right w:val="none" w:sz="0" w:space="0" w:color="auto"/>
      </w:divBdr>
    </w:div>
    <w:div w:id="1302810781">
      <w:bodyDiv w:val="1"/>
      <w:marLeft w:val="0"/>
      <w:marRight w:val="0"/>
      <w:marTop w:val="0"/>
      <w:marBottom w:val="0"/>
      <w:divBdr>
        <w:top w:val="none" w:sz="0" w:space="0" w:color="auto"/>
        <w:left w:val="none" w:sz="0" w:space="0" w:color="auto"/>
        <w:bottom w:val="none" w:sz="0" w:space="0" w:color="auto"/>
        <w:right w:val="none" w:sz="0" w:space="0" w:color="auto"/>
      </w:divBdr>
    </w:div>
    <w:div w:id="1321425505">
      <w:bodyDiv w:val="1"/>
      <w:marLeft w:val="0"/>
      <w:marRight w:val="0"/>
      <w:marTop w:val="0"/>
      <w:marBottom w:val="0"/>
      <w:divBdr>
        <w:top w:val="none" w:sz="0" w:space="0" w:color="auto"/>
        <w:left w:val="none" w:sz="0" w:space="0" w:color="auto"/>
        <w:bottom w:val="none" w:sz="0" w:space="0" w:color="auto"/>
        <w:right w:val="none" w:sz="0" w:space="0" w:color="auto"/>
      </w:divBdr>
    </w:div>
    <w:div w:id="1339961600">
      <w:bodyDiv w:val="1"/>
      <w:marLeft w:val="0"/>
      <w:marRight w:val="0"/>
      <w:marTop w:val="0"/>
      <w:marBottom w:val="0"/>
      <w:divBdr>
        <w:top w:val="none" w:sz="0" w:space="0" w:color="auto"/>
        <w:left w:val="none" w:sz="0" w:space="0" w:color="auto"/>
        <w:bottom w:val="none" w:sz="0" w:space="0" w:color="auto"/>
        <w:right w:val="none" w:sz="0" w:space="0" w:color="auto"/>
      </w:divBdr>
    </w:div>
    <w:div w:id="1361709608">
      <w:bodyDiv w:val="1"/>
      <w:marLeft w:val="0"/>
      <w:marRight w:val="0"/>
      <w:marTop w:val="0"/>
      <w:marBottom w:val="0"/>
      <w:divBdr>
        <w:top w:val="none" w:sz="0" w:space="0" w:color="auto"/>
        <w:left w:val="none" w:sz="0" w:space="0" w:color="auto"/>
        <w:bottom w:val="none" w:sz="0" w:space="0" w:color="auto"/>
        <w:right w:val="none" w:sz="0" w:space="0" w:color="auto"/>
      </w:divBdr>
    </w:div>
    <w:div w:id="1387877080">
      <w:bodyDiv w:val="1"/>
      <w:marLeft w:val="0"/>
      <w:marRight w:val="0"/>
      <w:marTop w:val="0"/>
      <w:marBottom w:val="0"/>
      <w:divBdr>
        <w:top w:val="none" w:sz="0" w:space="0" w:color="auto"/>
        <w:left w:val="none" w:sz="0" w:space="0" w:color="auto"/>
        <w:bottom w:val="none" w:sz="0" w:space="0" w:color="auto"/>
        <w:right w:val="none" w:sz="0" w:space="0" w:color="auto"/>
      </w:divBdr>
    </w:div>
    <w:div w:id="1480993962">
      <w:bodyDiv w:val="1"/>
      <w:marLeft w:val="0"/>
      <w:marRight w:val="0"/>
      <w:marTop w:val="0"/>
      <w:marBottom w:val="0"/>
      <w:divBdr>
        <w:top w:val="none" w:sz="0" w:space="0" w:color="auto"/>
        <w:left w:val="none" w:sz="0" w:space="0" w:color="auto"/>
        <w:bottom w:val="none" w:sz="0" w:space="0" w:color="auto"/>
        <w:right w:val="none" w:sz="0" w:space="0" w:color="auto"/>
      </w:divBdr>
    </w:div>
    <w:div w:id="1534146486">
      <w:bodyDiv w:val="1"/>
      <w:marLeft w:val="0"/>
      <w:marRight w:val="0"/>
      <w:marTop w:val="0"/>
      <w:marBottom w:val="0"/>
      <w:divBdr>
        <w:top w:val="none" w:sz="0" w:space="0" w:color="auto"/>
        <w:left w:val="none" w:sz="0" w:space="0" w:color="auto"/>
        <w:bottom w:val="none" w:sz="0" w:space="0" w:color="auto"/>
        <w:right w:val="none" w:sz="0" w:space="0" w:color="auto"/>
      </w:divBdr>
    </w:div>
    <w:div w:id="1617298336">
      <w:bodyDiv w:val="1"/>
      <w:marLeft w:val="0"/>
      <w:marRight w:val="0"/>
      <w:marTop w:val="0"/>
      <w:marBottom w:val="0"/>
      <w:divBdr>
        <w:top w:val="none" w:sz="0" w:space="0" w:color="auto"/>
        <w:left w:val="none" w:sz="0" w:space="0" w:color="auto"/>
        <w:bottom w:val="none" w:sz="0" w:space="0" w:color="auto"/>
        <w:right w:val="none" w:sz="0" w:space="0" w:color="auto"/>
      </w:divBdr>
    </w:div>
    <w:div w:id="1650860100">
      <w:bodyDiv w:val="1"/>
      <w:marLeft w:val="0"/>
      <w:marRight w:val="0"/>
      <w:marTop w:val="0"/>
      <w:marBottom w:val="0"/>
      <w:divBdr>
        <w:top w:val="none" w:sz="0" w:space="0" w:color="auto"/>
        <w:left w:val="none" w:sz="0" w:space="0" w:color="auto"/>
        <w:bottom w:val="none" w:sz="0" w:space="0" w:color="auto"/>
        <w:right w:val="none" w:sz="0" w:space="0" w:color="auto"/>
      </w:divBdr>
    </w:div>
    <w:div w:id="1655597315">
      <w:bodyDiv w:val="1"/>
      <w:marLeft w:val="0"/>
      <w:marRight w:val="0"/>
      <w:marTop w:val="0"/>
      <w:marBottom w:val="0"/>
      <w:divBdr>
        <w:top w:val="none" w:sz="0" w:space="0" w:color="auto"/>
        <w:left w:val="none" w:sz="0" w:space="0" w:color="auto"/>
        <w:bottom w:val="none" w:sz="0" w:space="0" w:color="auto"/>
        <w:right w:val="none" w:sz="0" w:space="0" w:color="auto"/>
      </w:divBdr>
    </w:div>
    <w:div w:id="1661538294">
      <w:bodyDiv w:val="1"/>
      <w:marLeft w:val="0"/>
      <w:marRight w:val="0"/>
      <w:marTop w:val="0"/>
      <w:marBottom w:val="0"/>
      <w:divBdr>
        <w:top w:val="none" w:sz="0" w:space="0" w:color="auto"/>
        <w:left w:val="none" w:sz="0" w:space="0" w:color="auto"/>
        <w:bottom w:val="none" w:sz="0" w:space="0" w:color="auto"/>
        <w:right w:val="none" w:sz="0" w:space="0" w:color="auto"/>
      </w:divBdr>
    </w:div>
    <w:div w:id="1771049332">
      <w:bodyDiv w:val="1"/>
      <w:marLeft w:val="0"/>
      <w:marRight w:val="0"/>
      <w:marTop w:val="0"/>
      <w:marBottom w:val="0"/>
      <w:divBdr>
        <w:top w:val="none" w:sz="0" w:space="0" w:color="auto"/>
        <w:left w:val="none" w:sz="0" w:space="0" w:color="auto"/>
        <w:bottom w:val="none" w:sz="0" w:space="0" w:color="auto"/>
        <w:right w:val="none" w:sz="0" w:space="0" w:color="auto"/>
      </w:divBdr>
    </w:div>
    <w:div w:id="1903907638">
      <w:bodyDiv w:val="1"/>
      <w:marLeft w:val="0"/>
      <w:marRight w:val="0"/>
      <w:marTop w:val="0"/>
      <w:marBottom w:val="0"/>
      <w:divBdr>
        <w:top w:val="none" w:sz="0" w:space="0" w:color="auto"/>
        <w:left w:val="none" w:sz="0" w:space="0" w:color="auto"/>
        <w:bottom w:val="none" w:sz="0" w:space="0" w:color="auto"/>
        <w:right w:val="none" w:sz="0" w:space="0" w:color="auto"/>
      </w:divBdr>
    </w:div>
    <w:div w:id="1911889949">
      <w:bodyDiv w:val="1"/>
      <w:marLeft w:val="0"/>
      <w:marRight w:val="0"/>
      <w:marTop w:val="0"/>
      <w:marBottom w:val="0"/>
      <w:divBdr>
        <w:top w:val="none" w:sz="0" w:space="0" w:color="auto"/>
        <w:left w:val="none" w:sz="0" w:space="0" w:color="auto"/>
        <w:bottom w:val="none" w:sz="0" w:space="0" w:color="auto"/>
        <w:right w:val="none" w:sz="0" w:space="0" w:color="auto"/>
      </w:divBdr>
    </w:div>
    <w:div w:id="1960064892">
      <w:bodyDiv w:val="1"/>
      <w:marLeft w:val="0"/>
      <w:marRight w:val="0"/>
      <w:marTop w:val="0"/>
      <w:marBottom w:val="0"/>
      <w:divBdr>
        <w:top w:val="none" w:sz="0" w:space="0" w:color="auto"/>
        <w:left w:val="none" w:sz="0" w:space="0" w:color="auto"/>
        <w:bottom w:val="none" w:sz="0" w:space="0" w:color="auto"/>
        <w:right w:val="none" w:sz="0" w:space="0" w:color="auto"/>
      </w:divBdr>
    </w:div>
    <w:div w:id="1960724173">
      <w:bodyDiv w:val="1"/>
      <w:marLeft w:val="0"/>
      <w:marRight w:val="0"/>
      <w:marTop w:val="0"/>
      <w:marBottom w:val="0"/>
      <w:divBdr>
        <w:top w:val="none" w:sz="0" w:space="0" w:color="auto"/>
        <w:left w:val="none" w:sz="0" w:space="0" w:color="auto"/>
        <w:bottom w:val="none" w:sz="0" w:space="0" w:color="auto"/>
        <w:right w:val="none" w:sz="0" w:space="0" w:color="auto"/>
      </w:divBdr>
    </w:div>
    <w:div w:id="1964188789">
      <w:bodyDiv w:val="1"/>
      <w:marLeft w:val="0"/>
      <w:marRight w:val="0"/>
      <w:marTop w:val="0"/>
      <w:marBottom w:val="0"/>
      <w:divBdr>
        <w:top w:val="none" w:sz="0" w:space="0" w:color="auto"/>
        <w:left w:val="none" w:sz="0" w:space="0" w:color="auto"/>
        <w:bottom w:val="none" w:sz="0" w:space="0" w:color="auto"/>
        <w:right w:val="none" w:sz="0" w:space="0" w:color="auto"/>
      </w:divBdr>
    </w:div>
    <w:div w:id="1968461692">
      <w:bodyDiv w:val="1"/>
      <w:marLeft w:val="0"/>
      <w:marRight w:val="0"/>
      <w:marTop w:val="0"/>
      <w:marBottom w:val="0"/>
      <w:divBdr>
        <w:top w:val="none" w:sz="0" w:space="0" w:color="auto"/>
        <w:left w:val="none" w:sz="0" w:space="0" w:color="auto"/>
        <w:bottom w:val="none" w:sz="0" w:space="0" w:color="auto"/>
        <w:right w:val="none" w:sz="0" w:space="0" w:color="auto"/>
      </w:divBdr>
    </w:div>
    <w:div w:id="1990012118">
      <w:bodyDiv w:val="1"/>
      <w:marLeft w:val="0"/>
      <w:marRight w:val="0"/>
      <w:marTop w:val="0"/>
      <w:marBottom w:val="0"/>
      <w:divBdr>
        <w:top w:val="none" w:sz="0" w:space="0" w:color="auto"/>
        <w:left w:val="none" w:sz="0" w:space="0" w:color="auto"/>
        <w:bottom w:val="none" w:sz="0" w:space="0" w:color="auto"/>
        <w:right w:val="none" w:sz="0" w:space="0" w:color="auto"/>
      </w:divBdr>
    </w:div>
    <w:div w:id="2046951854">
      <w:bodyDiv w:val="1"/>
      <w:marLeft w:val="0"/>
      <w:marRight w:val="0"/>
      <w:marTop w:val="0"/>
      <w:marBottom w:val="0"/>
      <w:divBdr>
        <w:top w:val="none" w:sz="0" w:space="0" w:color="auto"/>
        <w:left w:val="none" w:sz="0" w:space="0" w:color="auto"/>
        <w:bottom w:val="none" w:sz="0" w:space="0" w:color="auto"/>
        <w:right w:val="none" w:sz="0" w:space="0" w:color="auto"/>
      </w:divBdr>
    </w:div>
    <w:div w:id="209940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6</Pages>
  <Words>2310</Words>
  <Characters>13171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Jacobson</dc:creator>
  <cp:keywords/>
  <dc:description/>
  <cp:lastModifiedBy>Gary Jacobson</cp:lastModifiedBy>
  <cp:revision>5</cp:revision>
  <cp:lastPrinted>2009-02-22T00:10:00Z</cp:lastPrinted>
  <dcterms:created xsi:type="dcterms:W3CDTF">2009-02-21T23:47:00Z</dcterms:created>
  <dcterms:modified xsi:type="dcterms:W3CDTF">2009-02-22T04:21:00Z</dcterms:modified>
</cp:coreProperties>
</file>